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99" w:rsidRDefault="00C83499" w:rsidP="00C83499">
      <w:pPr>
        <w:shd w:val="clear" w:color="auto" w:fill="FFFFFF"/>
        <w:ind w:right="450"/>
        <w:textAlignment w:val="baseline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C83499">
        <w:rPr>
          <w:bCs/>
          <w:color w:val="000000"/>
          <w:sz w:val="28"/>
          <w:szCs w:val="28"/>
          <w:lang w:val="uk-UA"/>
        </w:rPr>
        <w:t>Додаток</w:t>
      </w:r>
    </w:p>
    <w:p w:rsidR="00C83499" w:rsidRPr="00C83499" w:rsidRDefault="00C83499" w:rsidP="00C83499">
      <w:pPr>
        <w:shd w:val="clear" w:color="auto" w:fill="FFFFFF"/>
        <w:ind w:left="6237" w:right="450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  <w:r w:rsidRPr="00C83499">
        <w:rPr>
          <w:bCs/>
          <w:color w:val="000000"/>
          <w:sz w:val="28"/>
          <w:szCs w:val="28"/>
          <w:lang w:val="uk-UA"/>
        </w:rPr>
        <w:t>до рішення</w:t>
      </w:r>
      <w:r>
        <w:rPr>
          <w:bCs/>
          <w:color w:val="000000"/>
          <w:sz w:val="28"/>
          <w:szCs w:val="28"/>
          <w:lang w:val="uk-UA"/>
        </w:rPr>
        <w:t xml:space="preserve"> міської ради</w:t>
      </w:r>
    </w:p>
    <w:p w:rsidR="00C83499" w:rsidRDefault="00C83499" w:rsidP="00C83499">
      <w:pPr>
        <w:shd w:val="clear" w:color="auto" w:fill="FFFFFF"/>
        <w:ind w:right="450"/>
        <w:textAlignment w:val="baseline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C83499">
        <w:rPr>
          <w:bCs/>
          <w:color w:val="000000"/>
          <w:sz w:val="28"/>
          <w:szCs w:val="28"/>
          <w:lang w:val="uk-UA"/>
        </w:rPr>
        <w:t>від 17.02.2017 №40</w:t>
      </w:r>
    </w:p>
    <w:p w:rsidR="00C83499" w:rsidRPr="00C83499" w:rsidRDefault="00C83499" w:rsidP="00C83499">
      <w:pPr>
        <w:shd w:val="clear" w:color="auto" w:fill="FFFFFF"/>
        <w:ind w:left="6379" w:right="450"/>
        <w:jc w:val="center"/>
        <w:textAlignment w:val="baseline"/>
        <w:rPr>
          <w:bCs/>
          <w:color w:val="000000"/>
          <w:sz w:val="28"/>
          <w:szCs w:val="28"/>
          <w:lang w:val="uk-UA"/>
        </w:rPr>
      </w:pPr>
    </w:p>
    <w:p w:rsidR="00B32820" w:rsidRPr="00C83499" w:rsidRDefault="00B32820" w:rsidP="00406FE8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C83499">
        <w:rPr>
          <w:b/>
          <w:bCs/>
          <w:color w:val="000000"/>
          <w:sz w:val="28"/>
          <w:szCs w:val="28"/>
          <w:lang w:val="uk-UA"/>
        </w:rPr>
        <w:t>СТАТУТ</w:t>
      </w:r>
      <w:r w:rsidRPr="00C83499">
        <w:rPr>
          <w:b/>
          <w:bCs/>
          <w:color w:val="000000"/>
          <w:sz w:val="28"/>
          <w:szCs w:val="28"/>
        </w:rPr>
        <w:t> </w:t>
      </w:r>
      <w:r w:rsidRPr="00C83499">
        <w:rPr>
          <w:color w:val="000000"/>
          <w:sz w:val="28"/>
          <w:szCs w:val="28"/>
        </w:rPr>
        <w:br/>
      </w:r>
      <w:r w:rsidRPr="00C83499">
        <w:rPr>
          <w:b/>
          <w:bCs/>
          <w:color w:val="000000"/>
          <w:sz w:val="28"/>
          <w:szCs w:val="28"/>
          <w:lang w:val="uk-UA"/>
        </w:rPr>
        <w:t>к</w:t>
      </w:r>
      <w:proofErr w:type="spellStart"/>
      <w:r w:rsidRPr="00C83499">
        <w:rPr>
          <w:b/>
          <w:bCs/>
          <w:color w:val="000000"/>
          <w:sz w:val="28"/>
          <w:szCs w:val="28"/>
        </w:rPr>
        <w:t>омунальн</w:t>
      </w:r>
      <w:r w:rsidRPr="00C83499">
        <w:rPr>
          <w:b/>
          <w:bCs/>
          <w:color w:val="000000"/>
          <w:sz w:val="28"/>
          <w:szCs w:val="28"/>
          <w:lang w:val="uk-UA"/>
        </w:rPr>
        <w:t>ого</w:t>
      </w:r>
      <w:proofErr w:type="spellEnd"/>
      <w:r w:rsidRPr="00C83499">
        <w:rPr>
          <w:b/>
          <w:bCs/>
          <w:color w:val="000000"/>
          <w:sz w:val="28"/>
          <w:szCs w:val="28"/>
        </w:rPr>
        <w:t xml:space="preserve"> заклад</w:t>
      </w:r>
      <w:r w:rsidRPr="00C83499">
        <w:rPr>
          <w:b/>
          <w:bCs/>
          <w:color w:val="000000"/>
          <w:sz w:val="28"/>
          <w:szCs w:val="28"/>
          <w:lang w:val="uk-UA"/>
        </w:rPr>
        <w:t>у</w:t>
      </w:r>
      <w:r w:rsidRPr="00C83499">
        <w:rPr>
          <w:b/>
          <w:bCs/>
          <w:color w:val="000000"/>
          <w:sz w:val="28"/>
          <w:szCs w:val="28"/>
        </w:rPr>
        <w:t xml:space="preserve"> «</w:t>
      </w:r>
      <w:proofErr w:type="spellStart"/>
      <w:r w:rsidRPr="00C83499">
        <w:rPr>
          <w:b/>
          <w:bCs/>
          <w:color w:val="000000"/>
          <w:sz w:val="28"/>
          <w:szCs w:val="28"/>
        </w:rPr>
        <w:t>Малинський</w:t>
      </w:r>
      <w:proofErr w:type="spellEnd"/>
      <w:r w:rsidRPr="00C83499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83499">
        <w:rPr>
          <w:b/>
          <w:bCs/>
          <w:color w:val="000000"/>
          <w:sz w:val="28"/>
          <w:szCs w:val="28"/>
        </w:rPr>
        <w:t>міський</w:t>
      </w:r>
      <w:proofErr w:type="spellEnd"/>
      <w:r w:rsidRPr="00C83499">
        <w:rPr>
          <w:b/>
          <w:bCs/>
          <w:color w:val="000000"/>
          <w:sz w:val="28"/>
          <w:szCs w:val="28"/>
        </w:rPr>
        <w:t xml:space="preserve"> центр </w:t>
      </w:r>
      <w:proofErr w:type="spellStart"/>
      <w:r w:rsidRPr="00C83499">
        <w:rPr>
          <w:b/>
          <w:bCs/>
          <w:color w:val="000000"/>
          <w:sz w:val="28"/>
          <w:szCs w:val="28"/>
        </w:rPr>
        <w:t>первинної</w:t>
      </w:r>
      <w:proofErr w:type="spellEnd"/>
      <w:r w:rsidRPr="00C83499">
        <w:rPr>
          <w:b/>
          <w:bCs/>
          <w:color w:val="000000"/>
          <w:sz w:val="28"/>
          <w:szCs w:val="28"/>
        </w:rPr>
        <w:t xml:space="preserve"> </w:t>
      </w:r>
    </w:p>
    <w:p w:rsidR="00B32820" w:rsidRPr="00C83499" w:rsidRDefault="00B32820" w:rsidP="00890FBA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C83499">
        <w:rPr>
          <w:b/>
          <w:bCs/>
          <w:color w:val="000000"/>
          <w:sz w:val="28"/>
          <w:szCs w:val="28"/>
          <w:lang w:val="uk-UA"/>
        </w:rPr>
        <w:t>медико-санітарної допомоги»</w:t>
      </w:r>
    </w:p>
    <w:p w:rsidR="00B32820" w:rsidRPr="00C83499" w:rsidRDefault="00B32820" w:rsidP="00890FBA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B32820" w:rsidRPr="00C83499" w:rsidRDefault="00B32820" w:rsidP="00406FE8">
      <w:pPr>
        <w:shd w:val="clear" w:color="auto" w:fill="FFFFFF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  <w:bookmarkStart w:id="0" w:name="n21"/>
      <w:bookmarkEnd w:id="0"/>
      <w:r w:rsidRPr="00C83499">
        <w:rPr>
          <w:b/>
          <w:bCs/>
          <w:color w:val="000000"/>
          <w:sz w:val="28"/>
          <w:szCs w:val="28"/>
          <w:lang w:val="uk-UA"/>
        </w:rPr>
        <w:t>1. Загальні положення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22"/>
      <w:bookmarkEnd w:id="1"/>
      <w:r w:rsidRPr="00C83499">
        <w:rPr>
          <w:color w:val="000000"/>
          <w:sz w:val="28"/>
          <w:szCs w:val="28"/>
          <w:lang w:val="uk-UA"/>
        </w:rPr>
        <w:t>1.1. Комунальний заклад «</w:t>
      </w:r>
      <w:proofErr w:type="spellStart"/>
      <w:r w:rsidRPr="00C83499">
        <w:rPr>
          <w:color w:val="000000"/>
          <w:sz w:val="28"/>
          <w:szCs w:val="28"/>
          <w:lang w:val="uk-UA"/>
        </w:rPr>
        <w:t>Малинський</w:t>
      </w:r>
      <w:proofErr w:type="spellEnd"/>
      <w:r w:rsidRPr="00C83499">
        <w:rPr>
          <w:color w:val="000000"/>
          <w:sz w:val="28"/>
          <w:szCs w:val="28"/>
          <w:lang w:val="uk-UA"/>
        </w:rPr>
        <w:t xml:space="preserve"> міський центр первинної медико-санітарної допомоги (далі - КЗ «ММЦПМСД) є закладом охорони здоров’я Малинської міської ради Житомирської області, створюється з метою забезпечення потреб населення у первинній медико-санітарній допомозі (далі - ПМСД). </w:t>
      </w:r>
      <w:bookmarkStart w:id="2" w:name="n23"/>
      <w:bookmarkEnd w:id="2"/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 xml:space="preserve">1.2. КЗ «ММЦПМСД» створений рішенням </w:t>
      </w:r>
      <w:r w:rsidR="00B20673" w:rsidRPr="00C83499">
        <w:rPr>
          <w:color w:val="000000"/>
          <w:sz w:val="28"/>
          <w:szCs w:val="28"/>
          <w:lang w:val="uk-UA"/>
        </w:rPr>
        <w:t>№ 40 31</w:t>
      </w:r>
      <w:r w:rsidRPr="00C83499">
        <w:rPr>
          <w:color w:val="000000"/>
          <w:sz w:val="28"/>
          <w:szCs w:val="28"/>
          <w:lang w:val="uk-UA"/>
        </w:rPr>
        <w:t>-ої сесії сьомого скликання  Малинської міської ради від 17.02.2017 року відповідно до Закону України «Про місцеве самоврядування в Україні»</w:t>
      </w:r>
      <w:bookmarkStart w:id="3" w:name="n24"/>
      <w:bookmarkEnd w:id="3"/>
      <w:r w:rsidRPr="00C83499">
        <w:rPr>
          <w:color w:val="000000"/>
          <w:sz w:val="28"/>
          <w:szCs w:val="28"/>
          <w:lang w:val="uk-UA"/>
        </w:rPr>
        <w:t>.</w:t>
      </w:r>
    </w:p>
    <w:p w:rsidR="00B32820" w:rsidRPr="00C83499" w:rsidRDefault="00B32820" w:rsidP="0056487D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 xml:space="preserve">1.3. Власником (засновником) КЗ «ММЦПМСД» є </w:t>
      </w:r>
      <w:proofErr w:type="spellStart"/>
      <w:r w:rsidRPr="00C83499">
        <w:rPr>
          <w:color w:val="000000"/>
          <w:sz w:val="28"/>
          <w:szCs w:val="28"/>
          <w:lang w:val="uk-UA"/>
        </w:rPr>
        <w:t>Малинська</w:t>
      </w:r>
      <w:proofErr w:type="spellEnd"/>
      <w:r w:rsidRPr="00C83499">
        <w:rPr>
          <w:color w:val="000000"/>
          <w:sz w:val="28"/>
          <w:szCs w:val="28"/>
          <w:lang w:val="uk-UA"/>
        </w:rPr>
        <w:t xml:space="preserve"> міська рада (далі - Власник) відповідно до Закону України «Про місцеве самоврядування в Україні».</w:t>
      </w:r>
    </w:p>
    <w:p w:rsidR="00B32820" w:rsidRPr="00C83499" w:rsidRDefault="00B32820" w:rsidP="0056487D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 xml:space="preserve">1.4. КЗ «ММЦПМСД» заснований на базі відокремленого комунального майна, що </w:t>
      </w:r>
      <w:r w:rsidR="00B20673" w:rsidRPr="00C83499">
        <w:rPr>
          <w:color w:val="000000"/>
          <w:sz w:val="28"/>
          <w:szCs w:val="28"/>
          <w:lang w:val="uk-UA"/>
        </w:rPr>
        <w:t>є власністю</w:t>
      </w:r>
      <w:r w:rsidRPr="00C83499">
        <w:rPr>
          <w:color w:val="000000"/>
          <w:sz w:val="28"/>
          <w:szCs w:val="28"/>
          <w:lang w:val="uk-UA"/>
        </w:rPr>
        <w:t xml:space="preserve"> територіальної громади міста Малина.</w:t>
      </w:r>
    </w:p>
    <w:p w:rsidR="00B32820" w:rsidRPr="00C83499" w:rsidRDefault="00B32820" w:rsidP="0056487D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>1.5. Представником Власника є відділ охорони здоров’я виконавчого комітету Малинської міської ради (далі – Уповноважений  орган управління), що здійснює оперативне управління закладом від імені Власника відповідно до повноважень, делегованих Власником.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4" w:name="n26"/>
      <w:bookmarkEnd w:id="4"/>
      <w:r w:rsidRPr="00C83499">
        <w:rPr>
          <w:color w:val="000000"/>
          <w:sz w:val="28"/>
          <w:szCs w:val="28"/>
        </w:rPr>
        <w:t>1.</w:t>
      </w:r>
      <w:r w:rsidRPr="00C83499">
        <w:rPr>
          <w:color w:val="000000"/>
          <w:sz w:val="28"/>
          <w:szCs w:val="28"/>
          <w:lang w:val="uk-UA"/>
        </w:rPr>
        <w:t>8</w:t>
      </w:r>
      <w:r w:rsidRPr="00C83499">
        <w:rPr>
          <w:color w:val="000000"/>
          <w:sz w:val="28"/>
          <w:szCs w:val="28"/>
        </w:rPr>
        <w:t xml:space="preserve">.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«ММРЦПМСД» у </w:t>
      </w:r>
      <w:proofErr w:type="spellStart"/>
      <w:r w:rsidRPr="00C83499">
        <w:rPr>
          <w:color w:val="000000"/>
          <w:sz w:val="28"/>
          <w:szCs w:val="28"/>
        </w:rPr>
        <w:t>своїй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діяльності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керується</w:t>
      </w:r>
      <w:proofErr w:type="spellEnd"/>
      <w:r w:rsidRPr="00C83499">
        <w:rPr>
          <w:color w:val="000000"/>
          <w:sz w:val="28"/>
          <w:szCs w:val="28"/>
        </w:rPr>
        <w:t> </w:t>
      </w:r>
      <w:proofErr w:type="spellStart"/>
      <w:r w:rsidR="00330E16" w:rsidRPr="00C83499">
        <w:rPr>
          <w:sz w:val="28"/>
          <w:szCs w:val="28"/>
        </w:rPr>
        <w:fldChar w:fldCharType="begin"/>
      </w:r>
      <w:r w:rsidR="00330E16" w:rsidRPr="00C83499">
        <w:rPr>
          <w:sz w:val="28"/>
          <w:szCs w:val="28"/>
        </w:rPr>
        <w:instrText xml:space="preserve"> HYPERLINK "http://zakon3.rada.gov.ua/laws/show/254%D0%BA/96-%D0%B2%D1%80" \t "_blank" </w:instrText>
      </w:r>
      <w:r w:rsidR="00330E16" w:rsidRPr="00C83499">
        <w:rPr>
          <w:sz w:val="28"/>
          <w:szCs w:val="28"/>
        </w:rPr>
        <w:fldChar w:fldCharType="separate"/>
      </w:r>
      <w:r w:rsidRPr="00C83499">
        <w:rPr>
          <w:color w:val="000000"/>
          <w:sz w:val="28"/>
          <w:szCs w:val="28"/>
        </w:rPr>
        <w:t>Конституцією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України</w:t>
      </w:r>
      <w:proofErr w:type="spellEnd"/>
      <w:r w:rsidR="00330E16" w:rsidRPr="00C83499">
        <w:rPr>
          <w:color w:val="000000"/>
          <w:sz w:val="28"/>
          <w:szCs w:val="28"/>
        </w:rPr>
        <w:fldChar w:fldCharType="end"/>
      </w:r>
      <w:r w:rsidRPr="00C83499">
        <w:rPr>
          <w:color w:val="000000"/>
          <w:sz w:val="28"/>
          <w:szCs w:val="28"/>
        </w:rPr>
        <w:t xml:space="preserve">, законами </w:t>
      </w:r>
      <w:proofErr w:type="spellStart"/>
      <w:r w:rsidRPr="00C83499">
        <w:rPr>
          <w:color w:val="000000"/>
          <w:sz w:val="28"/>
          <w:szCs w:val="28"/>
        </w:rPr>
        <w:t>України</w:t>
      </w:r>
      <w:proofErr w:type="spellEnd"/>
      <w:r w:rsidRPr="00C83499">
        <w:rPr>
          <w:color w:val="000000"/>
          <w:sz w:val="28"/>
          <w:szCs w:val="28"/>
        </w:rPr>
        <w:t xml:space="preserve">, актами Президента </w:t>
      </w:r>
      <w:proofErr w:type="spellStart"/>
      <w:r w:rsidRPr="00C83499">
        <w:rPr>
          <w:color w:val="000000"/>
          <w:sz w:val="28"/>
          <w:szCs w:val="28"/>
        </w:rPr>
        <w:t>України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Кабінету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Міністрів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України</w:t>
      </w:r>
      <w:proofErr w:type="spellEnd"/>
      <w:r w:rsidRPr="00C83499">
        <w:rPr>
          <w:color w:val="000000"/>
          <w:sz w:val="28"/>
          <w:szCs w:val="28"/>
        </w:rPr>
        <w:t>, нормативно-</w:t>
      </w:r>
      <w:proofErr w:type="spellStart"/>
      <w:r w:rsidRPr="00C83499">
        <w:rPr>
          <w:color w:val="000000"/>
          <w:sz w:val="28"/>
          <w:szCs w:val="28"/>
        </w:rPr>
        <w:t>правовими</w:t>
      </w:r>
      <w:proofErr w:type="spellEnd"/>
      <w:r w:rsidRPr="00C83499">
        <w:rPr>
          <w:color w:val="000000"/>
          <w:sz w:val="28"/>
          <w:szCs w:val="28"/>
        </w:rPr>
        <w:t xml:space="preserve"> актами </w:t>
      </w:r>
      <w:proofErr w:type="spellStart"/>
      <w:r w:rsidRPr="00C83499">
        <w:rPr>
          <w:color w:val="000000"/>
          <w:sz w:val="28"/>
          <w:szCs w:val="28"/>
        </w:rPr>
        <w:t>Міністерства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охорони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здоров’я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України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цим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Положенням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іншими</w:t>
      </w:r>
      <w:proofErr w:type="spellEnd"/>
      <w:r w:rsidRPr="00C83499">
        <w:rPr>
          <w:color w:val="000000"/>
          <w:sz w:val="28"/>
          <w:szCs w:val="28"/>
        </w:rPr>
        <w:t xml:space="preserve"> нормативно-</w:t>
      </w:r>
      <w:proofErr w:type="spellStart"/>
      <w:r w:rsidRPr="00C83499">
        <w:rPr>
          <w:color w:val="000000"/>
          <w:sz w:val="28"/>
          <w:szCs w:val="28"/>
        </w:rPr>
        <w:t>правовими</w:t>
      </w:r>
      <w:proofErr w:type="spellEnd"/>
      <w:r w:rsidRPr="00C83499">
        <w:rPr>
          <w:color w:val="000000"/>
          <w:sz w:val="28"/>
          <w:szCs w:val="28"/>
        </w:rPr>
        <w:t xml:space="preserve"> актами.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  <w:bookmarkStart w:id="5" w:name="n27"/>
      <w:bookmarkEnd w:id="5"/>
      <w:r w:rsidRPr="00C83499">
        <w:rPr>
          <w:color w:val="000000"/>
          <w:sz w:val="28"/>
          <w:szCs w:val="28"/>
        </w:rPr>
        <w:t>1.</w:t>
      </w:r>
      <w:r w:rsidRPr="00C83499">
        <w:rPr>
          <w:color w:val="000000"/>
          <w:sz w:val="28"/>
          <w:szCs w:val="28"/>
          <w:lang w:val="uk-UA"/>
        </w:rPr>
        <w:t>9</w:t>
      </w:r>
      <w:r w:rsidRPr="00C83499">
        <w:rPr>
          <w:color w:val="000000"/>
          <w:sz w:val="28"/>
          <w:szCs w:val="28"/>
        </w:rPr>
        <w:t xml:space="preserve">. </w:t>
      </w:r>
      <w:proofErr w:type="spellStart"/>
      <w:r w:rsidRPr="00C83499">
        <w:rPr>
          <w:color w:val="000000"/>
          <w:sz w:val="28"/>
          <w:szCs w:val="28"/>
        </w:rPr>
        <w:t>Ліквідація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реорганізація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«ММРЦПМСД» </w:t>
      </w:r>
      <w:proofErr w:type="spellStart"/>
      <w:r w:rsidRPr="00C83499">
        <w:rPr>
          <w:color w:val="000000"/>
          <w:sz w:val="28"/>
          <w:szCs w:val="28"/>
        </w:rPr>
        <w:t>здійснюються</w:t>
      </w:r>
      <w:proofErr w:type="spellEnd"/>
      <w:r w:rsidRPr="00C83499">
        <w:rPr>
          <w:color w:val="000000"/>
          <w:sz w:val="28"/>
          <w:szCs w:val="28"/>
        </w:rPr>
        <w:t xml:space="preserve"> за </w:t>
      </w:r>
      <w:proofErr w:type="spellStart"/>
      <w:r w:rsidRPr="00C83499">
        <w:rPr>
          <w:color w:val="000000"/>
          <w:sz w:val="28"/>
          <w:szCs w:val="28"/>
        </w:rPr>
        <w:t>рішенням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Засновника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відповідно</w:t>
      </w:r>
      <w:proofErr w:type="spellEnd"/>
      <w:r w:rsidRPr="00C83499">
        <w:rPr>
          <w:color w:val="000000"/>
          <w:sz w:val="28"/>
          <w:szCs w:val="28"/>
        </w:rPr>
        <w:t xml:space="preserve"> до </w:t>
      </w:r>
      <w:proofErr w:type="spellStart"/>
      <w:r w:rsidRPr="00C83499">
        <w:rPr>
          <w:color w:val="000000"/>
          <w:sz w:val="28"/>
          <w:szCs w:val="28"/>
        </w:rPr>
        <w:t>законодавства</w:t>
      </w:r>
      <w:proofErr w:type="spellEnd"/>
      <w:r w:rsidRPr="00C83499">
        <w:rPr>
          <w:sz w:val="28"/>
          <w:szCs w:val="28"/>
          <w:lang w:val="uk-UA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</w:p>
    <w:p w:rsidR="00B32820" w:rsidRPr="00C83499" w:rsidRDefault="00B32820" w:rsidP="0056487D">
      <w:pPr>
        <w:shd w:val="clear" w:color="auto" w:fill="FFFFFF"/>
        <w:ind w:firstLine="900"/>
        <w:jc w:val="center"/>
        <w:textAlignment w:val="baseline"/>
        <w:rPr>
          <w:b/>
          <w:sz w:val="28"/>
          <w:szCs w:val="28"/>
        </w:rPr>
      </w:pPr>
      <w:r w:rsidRPr="00C83499">
        <w:rPr>
          <w:b/>
          <w:sz w:val="28"/>
          <w:szCs w:val="28"/>
          <w:lang w:val="uk-UA"/>
        </w:rPr>
        <w:t>2. Найменування та місцезнаходження</w:t>
      </w:r>
    </w:p>
    <w:p w:rsidR="00B32820" w:rsidRPr="00C83499" w:rsidRDefault="00B32820" w:rsidP="0056487D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2.1. Найменування: повна назва – комунальний заклад «</w:t>
      </w:r>
      <w:proofErr w:type="spellStart"/>
      <w:r w:rsidRPr="00C83499">
        <w:rPr>
          <w:sz w:val="28"/>
          <w:szCs w:val="28"/>
          <w:lang w:val="uk-UA"/>
        </w:rPr>
        <w:t>Малинський</w:t>
      </w:r>
      <w:proofErr w:type="spellEnd"/>
      <w:r w:rsidRPr="00C83499">
        <w:rPr>
          <w:sz w:val="28"/>
          <w:szCs w:val="28"/>
          <w:lang w:val="uk-UA"/>
        </w:rPr>
        <w:t xml:space="preserve"> міський центр первинної медико-санітарної допомоги»; скорочена назва: КЗ«ММЦПМСД».</w:t>
      </w:r>
    </w:p>
    <w:p w:rsidR="00B32820" w:rsidRPr="00C83499" w:rsidRDefault="00B32820" w:rsidP="0056487D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2.2. Юридична адреса – 11603, Житомирська область, місто Малин, вул. Суворова 83б.</w:t>
      </w:r>
    </w:p>
    <w:p w:rsidR="00B32820" w:rsidRPr="00C83499" w:rsidRDefault="00B32820" w:rsidP="0056487D">
      <w:pPr>
        <w:ind w:firstLine="900"/>
        <w:jc w:val="both"/>
        <w:rPr>
          <w:sz w:val="28"/>
          <w:szCs w:val="28"/>
          <w:lang w:val="uk-UA"/>
        </w:rPr>
      </w:pPr>
    </w:p>
    <w:p w:rsidR="00B32820" w:rsidRPr="00C83499" w:rsidRDefault="00B32820" w:rsidP="0056487D">
      <w:pPr>
        <w:jc w:val="center"/>
        <w:rPr>
          <w:b/>
          <w:sz w:val="28"/>
          <w:szCs w:val="28"/>
          <w:lang w:val="uk-UA"/>
        </w:rPr>
      </w:pPr>
      <w:r w:rsidRPr="00C83499">
        <w:rPr>
          <w:b/>
          <w:sz w:val="28"/>
          <w:szCs w:val="28"/>
          <w:lang w:val="uk-UA"/>
        </w:rPr>
        <w:t>3. Правовий статус</w:t>
      </w:r>
    </w:p>
    <w:p w:rsidR="00B32820" w:rsidRPr="00C83499" w:rsidRDefault="00B32820" w:rsidP="00701FA2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 xml:space="preserve">3.1. </w:t>
      </w:r>
      <w:r w:rsidRPr="00C83499">
        <w:rPr>
          <w:color w:val="000000"/>
          <w:sz w:val="28"/>
          <w:szCs w:val="28"/>
          <w:lang w:val="uk-UA"/>
        </w:rPr>
        <w:t>КЗ «ММЦПМСД» є юридичною особою, ком</w:t>
      </w:r>
      <w:r w:rsidR="00E52CE6" w:rsidRPr="00C83499">
        <w:rPr>
          <w:color w:val="000000"/>
          <w:sz w:val="28"/>
          <w:szCs w:val="28"/>
          <w:lang w:val="uk-UA"/>
        </w:rPr>
        <w:t xml:space="preserve">унальним некомерційним закладом, неприбутковою організацією, </w:t>
      </w:r>
      <w:r w:rsidR="00E52CE6" w:rsidRPr="00C83499">
        <w:rPr>
          <w:sz w:val="28"/>
          <w:szCs w:val="28"/>
          <w:lang w:val="uk-UA"/>
        </w:rPr>
        <w:t>для закупівель товарів, робіт чи послуг застосовує процедури закупівель, визначені Законом України «Про публічні закупівлі».</w:t>
      </w:r>
    </w:p>
    <w:p w:rsidR="00B32820" w:rsidRPr="00C83499" w:rsidRDefault="00B32820" w:rsidP="00701FA2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25"/>
      <w:bookmarkEnd w:id="6"/>
      <w:r w:rsidRPr="00C83499">
        <w:rPr>
          <w:color w:val="000000"/>
          <w:sz w:val="28"/>
          <w:szCs w:val="28"/>
          <w:lang w:val="uk-UA"/>
        </w:rPr>
        <w:lastRenderedPageBreak/>
        <w:t>3.2.</w:t>
      </w:r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«ММРЦПМСД» проходить </w:t>
      </w:r>
      <w:proofErr w:type="spellStart"/>
      <w:r w:rsidRPr="00C83499">
        <w:rPr>
          <w:color w:val="000000"/>
          <w:sz w:val="28"/>
          <w:szCs w:val="28"/>
        </w:rPr>
        <w:t>державну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реєстрацію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акредитацію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отримує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ліцензію</w:t>
      </w:r>
      <w:proofErr w:type="spellEnd"/>
      <w:r w:rsidRPr="00C83499">
        <w:rPr>
          <w:color w:val="000000"/>
          <w:sz w:val="28"/>
          <w:szCs w:val="28"/>
        </w:rPr>
        <w:t xml:space="preserve"> на </w:t>
      </w:r>
      <w:proofErr w:type="spellStart"/>
      <w:r w:rsidRPr="00C83499">
        <w:rPr>
          <w:color w:val="000000"/>
          <w:sz w:val="28"/>
          <w:szCs w:val="28"/>
        </w:rPr>
        <w:t>здійснення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медичної</w:t>
      </w:r>
      <w:proofErr w:type="spellEnd"/>
      <w:r w:rsidRPr="00C83499">
        <w:rPr>
          <w:color w:val="000000"/>
          <w:sz w:val="28"/>
          <w:szCs w:val="28"/>
        </w:rPr>
        <w:t xml:space="preserve"> практики </w:t>
      </w:r>
      <w:proofErr w:type="spellStart"/>
      <w:r w:rsidRPr="00C83499">
        <w:rPr>
          <w:color w:val="000000"/>
          <w:sz w:val="28"/>
          <w:szCs w:val="28"/>
        </w:rPr>
        <w:t>відповідно</w:t>
      </w:r>
      <w:proofErr w:type="spellEnd"/>
      <w:r w:rsidRPr="00C83499">
        <w:rPr>
          <w:color w:val="000000"/>
          <w:sz w:val="28"/>
          <w:szCs w:val="28"/>
        </w:rPr>
        <w:t xml:space="preserve"> до </w:t>
      </w:r>
      <w:proofErr w:type="spellStart"/>
      <w:r w:rsidRPr="00C83499">
        <w:rPr>
          <w:color w:val="000000"/>
          <w:sz w:val="28"/>
          <w:szCs w:val="28"/>
        </w:rPr>
        <w:t>законодавства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701FA2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3.3. КЗ«ММЦПМСД» користується закріпленим за ним майном на праві оперативного управління.</w:t>
      </w:r>
    </w:p>
    <w:p w:rsidR="00B32820" w:rsidRPr="00C83499" w:rsidRDefault="00B32820" w:rsidP="00701FA2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3.4. КЗ «ММЦПМСД»  здійснює господарську діяльність.</w:t>
      </w:r>
    </w:p>
    <w:p w:rsidR="00B32820" w:rsidRPr="00C83499" w:rsidRDefault="00B32820" w:rsidP="00701FA2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3.5. Збитки, завдані КЗ «ММЦПМСД» 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суду.</w:t>
      </w:r>
    </w:p>
    <w:p w:rsidR="00B32820" w:rsidRPr="00C83499" w:rsidRDefault="00B32820" w:rsidP="00701FA2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3.6. Для здійснення господарської діяльності КЗ «ММЦПМСД»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B32820" w:rsidRPr="00C83499" w:rsidRDefault="00B32820" w:rsidP="00701FA2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3.7. КЗ «ММЦПМСД» має самостійний баланс, рахунки в Державному казначействі України, установах банків, круглу гербову печатку зі своїм найменуванням, печатку для документів, штампи, а також бланки з власними реквізитами.</w:t>
      </w:r>
    </w:p>
    <w:p w:rsidR="00B32820" w:rsidRPr="00C83499" w:rsidRDefault="00B32820" w:rsidP="00701FA2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3.8. Власник та Уповноважений орган управління не відповідають за зобов’язаннями КЗ «ММЦПМСД», а КЗ «ММЦПМСД» не відповідає за зобов’язання Власника та Уповноваженого органу управління, окрім  випадків, передбачених законодавством.</w:t>
      </w:r>
    </w:p>
    <w:p w:rsidR="00B32820" w:rsidRPr="00C83499" w:rsidRDefault="00B32820" w:rsidP="00701FA2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3.9. КЗ «ММЦПМСД» має право укладати угоди, набувати майнові та особисті немайнові права, виконувати обов’язки, бути особою, яка бере участь у справах, що розглядається в судах України, третейських судах.</w:t>
      </w:r>
    </w:p>
    <w:p w:rsidR="00B32820" w:rsidRPr="00C83499" w:rsidRDefault="00B32820" w:rsidP="00701FA2">
      <w:pPr>
        <w:shd w:val="clear" w:color="auto" w:fill="FFFFFF"/>
        <w:ind w:firstLine="90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B32820" w:rsidRPr="00C83499" w:rsidRDefault="00B32820" w:rsidP="00406FE8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bookmarkStart w:id="7" w:name="n28"/>
      <w:bookmarkEnd w:id="7"/>
      <w:r w:rsidRPr="00C83499">
        <w:rPr>
          <w:b/>
          <w:bCs/>
          <w:color w:val="000000"/>
          <w:sz w:val="28"/>
          <w:szCs w:val="28"/>
          <w:lang w:val="uk-UA"/>
        </w:rPr>
        <w:t>4. Предмет діяльності</w:t>
      </w:r>
    </w:p>
    <w:p w:rsidR="00B32820" w:rsidRPr="00C83499" w:rsidRDefault="00B32820" w:rsidP="00701FA2">
      <w:pPr>
        <w:shd w:val="clear" w:color="auto" w:fill="FFFFFF"/>
        <w:ind w:right="-5"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>4.1.</w:t>
      </w:r>
      <w:r w:rsidRPr="00C83499">
        <w:rPr>
          <w:sz w:val="28"/>
          <w:szCs w:val="28"/>
          <w:lang w:val="uk-UA"/>
        </w:rPr>
        <w:t xml:space="preserve"> КЗ «ММЦПМСД» створений з метою реалізації державної політики у сфері охорони здоров’я, що передбачає проведення на території міста Малина заходів, спрямованих на забезпечення населення доступною, своєчасною, якісною та ефективною ПМСД відповідно до державних норм, правил та гарантій.</w:t>
      </w:r>
      <w:r w:rsidRPr="00C83499">
        <w:rPr>
          <w:color w:val="000000"/>
          <w:sz w:val="28"/>
          <w:szCs w:val="28"/>
          <w:lang w:val="uk-UA"/>
        </w:rPr>
        <w:t xml:space="preserve"> 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" w:name="n29"/>
      <w:bookmarkEnd w:id="8"/>
      <w:r w:rsidRPr="00C83499">
        <w:rPr>
          <w:color w:val="000000"/>
          <w:sz w:val="28"/>
          <w:szCs w:val="28"/>
          <w:lang w:val="uk-UA"/>
        </w:rPr>
        <w:t>4.</w:t>
      </w:r>
      <w:r w:rsidRPr="00C83499">
        <w:rPr>
          <w:color w:val="000000"/>
          <w:sz w:val="28"/>
          <w:szCs w:val="28"/>
        </w:rPr>
        <w:t>2.</w:t>
      </w:r>
      <w:r w:rsidRPr="00C8349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Основними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завданнями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 є:</w:t>
      </w:r>
    </w:p>
    <w:p w:rsidR="00B32820" w:rsidRPr="00C83499" w:rsidRDefault="00B32820" w:rsidP="00406FE8">
      <w:pPr>
        <w:shd w:val="clear" w:color="auto" w:fill="FFFFFF"/>
        <w:tabs>
          <w:tab w:val="left" w:pos="540"/>
        </w:tabs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9" w:name="n30"/>
      <w:bookmarkEnd w:id="9"/>
      <w:r w:rsidRPr="00C83499">
        <w:rPr>
          <w:color w:val="000000"/>
          <w:sz w:val="28"/>
          <w:szCs w:val="28"/>
          <w:lang w:val="uk-UA"/>
        </w:rPr>
        <w:t>4.2</w:t>
      </w:r>
      <w:r w:rsidRPr="00C83499">
        <w:rPr>
          <w:color w:val="000000"/>
          <w:sz w:val="28"/>
          <w:szCs w:val="28"/>
        </w:rPr>
        <w:t xml:space="preserve">.1. </w:t>
      </w:r>
      <w:proofErr w:type="spellStart"/>
      <w:r w:rsidRPr="00C83499">
        <w:rPr>
          <w:color w:val="000000"/>
          <w:sz w:val="28"/>
          <w:szCs w:val="28"/>
        </w:rPr>
        <w:t>Організація</w:t>
      </w:r>
      <w:proofErr w:type="spellEnd"/>
      <w:r w:rsidRPr="00C83499">
        <w:rPr>
          <w:color w:val="000000"/>
          <w:sz w:val="28"/>
          <w:szCs w:val="28"/>
        </w:rPr>
        <w:t xml:space="preserve"> надання </w:t>
      </w:r>
      <w:proofErr w:type="spellStart"/>
      <w:r w:rsidRPr="00C83499">
        <w:rPr>
          <w:color w:val="000000"/>
          <w:sz w:val="28"/>
          <w:szCs w:val="28"/>
        </w:rPr>
        <w:t>прикріпленому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населенню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первинної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медико-</w:t>
      </w:r>
      <w:proofErr w:type="spellStart"/>
      <w:r w:rsidRPr="00C83499">
        <w:rPr>
          <w:color w:val="000000"/>
          <w:sz w:val="28"/>
          <w:szCs w:val="28"/>
        </w:rPr>
        <w:t>сан</w:t>
      </w:r>
      <w:proofErr w:type="gramEnd"/>
      <w:r w:rsidRPr="00C83499">
        <w:rPr>
          <w:color w:val="000000"/>
          <w:sz w:val="28"/>
          <w:szCs w:val="28"/>
        </w:rPr>
        <w:t>ітарної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допомоги</w:t>
      </w:r>
      <w:proofErr w:type="spellEnd"/>
      <w:r w:rsidRPr="00C83499">
        <w:rPr>
          <w:color w:val="000000"/>
          <w:sz w:val="28"/>
          <w:szCs w:val="28"/>
        </w:rPr>
        <w:t xml:space="preserve"> (</w:t>
      </w:r>
      <w:proofErr w:type="spellStart"/>
      <w:r w:rsidRPr="00C83499">
        <w:rPr>
          <w:color w:val="000000"/>
          <w:sz w:val="28"/>
          <w:szCs w:val="28"/>
        </w:rPr>
        <w:t>далі</w:t>
      </w:r>
      <w:proofErr w:type="spellEnd"/>
      <w:r w:rsidRPr="00C83499">
        <w:rPr>
          <w:color w:val="000000"/>
          <w:sz w:val="28"/>
          <w:szCs w:val="28"/>
        </w:rPr>
        <w:t xml:space="preserve"> - ПМСД).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0" w:name="n31"/>
      <w:bookmarkEnd w:id="10"/>
      <w:r w:rsidRPr="00C83499">
        <w:rPr>
          <w:color w:val="000000"/>
          <w:sz w:val="28"/>
          <w:szCs w:val="28"/>
          <w:lang w:val="uk-UA"/>
        </w:rPr>
        <w:t>4.2</w:t>
      </w:r>
      <w:r w:rsidRPr="00C83499">
        <w:rPr>
          <w:color w:val="000000"/>
          <w:sz w:val="28"/>
          <w:szCs w:val="28"/>
        </w:rPr>
        <w:t xml:space="preserve">.2. </w:t>
      </w:r>
      <w:proofErr w:type="spellStart"/>
      <w:r w:rsidRPr="00C83499">
        <w:rPr>
          <w:color w:val="000000"/>
          <w:sz w:val="28"/>
          <w:szCs w:val="28"/>
        </w:rPr>
        <w:t>Забезпечення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належної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доступності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якості</w:t>
      </w:r>
      <w:proofErr w:type="spellEnd"/>
      <w:r w:rsidRPr="00C83499">
        <w:rPr>
          <w:color w:val="000000"/>
          <w:sz w:val="28"/>
          <w:szCs w:val="28"/>
        </w:rPr>
        <w:t xml:space="preserve"> ПМСД для </w:t>
      </w:r>
      <w:proofErr w:type="spellStart"/>
      <w:r w:rsidRPr="00C83499">
        <w:rPr>
          <w:color w:val="000000"/>
          <w:sz w:val="28"/>
          <w:szCs w:val="28"/>
        </w:rPr>
        <w:t>прикріпленого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населення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1" w:name="n32"/>
      <w:bookmarkEnd w:id="11"/>
      <w:r w:rsidRPr="00C83499">
        <w:rPr>
          <w:color w:val="000000"/>
          <w:sz w:val="28"/>
          <w:szCs w:val="28"/>
          <w:lang w:val="uk-UA"/>
        </w:rPr>
        <w:t>4.2</w:t>
      </w:r>
      <w:r w:rsidRPr="00C83499">
        <w:rPr>
          <w:color w:val="000000"/>
          <w:sz w:val="28"/>
          <w:szCs w:val="28"/>
        </w:rPr>
        <w:t xml:space="preserve">.3. </w:t>
      </w:r>
      <w:proofErr w:type="spellStart"/>
      <w:r w:rsidRPr="00C83499">
        <w:rPr>
          <w:color w:val="000000"/>
          <w:sz w:val="28"/>
          <w:szCs w:val="28"/>
        </w:rPr>
        <w:t>Організація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взаємодії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із</w:t>
      </w:r>
      <w:proofErr w:type="spellEnd"/>
      <w:r w:rsidRPr="00C83499">
        <w:rPr>
          <w:color w:val="000000"/>
          <w:sz w:val="28"/>
          <w:szCs w:val="28"/>
        </w:rPr>
        <w:t xml:space="preserve"> закладами </w:t>
      </w:r>
      <w:proofErr w:type="spellStart"/>
      <w:r w:rsidRPr="00C83499">
        <w:rPr>
          <w:color w:val="000000"/>
          <w:sz w:val="28"/>
          <w:szCs w:val="28"/>
        </w:rPr>
        <w:t>охорони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здоров’я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що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надають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вторинну</w:t>
      </w:r>
      <w:proofErr w:type="spellEnd"/>
      <w:r w:rsidRPr="00C83499">
        <w:rPr>
          <w:color w:val="000000"/>
          <w:sz w:val="28"/>
          <w:szCs w:val="28"/>
        </w:rPr>
        <w:t xml:space="preserve"> (</w:t>
      </w:r>
      <w:proofErr w:type="spellStart"/>
      <w:proofErr w:type="gramStart"/>
      <w:r w:rsidRPr="00C83499">
        <w:rPr>
          <w:color w:val="000000"/>
          <w:sz w:val="28"/>
          <w:szCs w:val="28"/>
        </w:rPr>
        <w:t>спец</w:t>
      </w:r>
      <w:proofErr w:type="gramEnd"/>
      <w:r w:rsidRPr="00C83499">
        <w:rPr>
          <w:color w:val="000000"/>
          <w:sz w:val="28"/>
          <w:szCs w:val="28"/>
        </w:rPr>
        <w:t>іалізовану</w:t>
      </w:r>
      <w:proofErr w:type="spellEnd"/>
      <w:r w:rsidRPr="00C83499">
        <w:rPr>
          <w:color w:val="000000"/>
          <w:sz w:val="28"/>
          <w:szCs w:val="28"/>
        </w:rPr>
        <w:t xml:space="preserve">) </w:t>
      </w:r>
      <w:proofErr w:type="spellStart"/>
      <w:r w:rsidRPr="00C83499">
        <w:rPr>
          <w:color w:val="000000"/>
          <w:sz w:val="28"/>
          <w:szCs w:val="28"/>
        </w:rPr>
        <w:t>медичну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допомогу</w:t>
      </w:r>
      <w:proofErr w:type="spellEnd"/>
      <w:r w:rsidRPr="00C83499">
        <w:rPr>
          <w:color w:val="000000"/>
          <w:sz w:val="28"/>
          <w:szCs w:val="28"/>
        </w:rPr>
        <w:t xml:space="preserve"> (</w:t>
      </w:r>
      <w:proofErr w:type="spellStart"/>
      <w:r w:rsidRPr="00C83499">
        <w:rPr>
          <w:color w:val="000000"/>
          <w:sz w:val="28"/>
          <w:szCs w:val="28"/>
        </w:rPr>
        <w:t>далі</w:t>
      </w:r>
      <w:proofErr w:type="spellEnd"/>
      <w:r w:rsidRPr="00C83499">
        <w:rPr>
          <w:color w:val="000000"/>
          <w:sz w:val="28"/>
          <w:szCs w:val="28"/>
        </w:rPr>
        <w:t xml:space="preserve"> - ВМД), </w:t>
      </w:r>
      <w:proofErr w:type="spellStart"/>
      <w:r w:rsidRPr="00C83499">
        <w:rPr>
          <w:color w:val="000000"/>
          <w:sz w:val="28"/>
          <w:szCs w:val="28"/>
        </w:rPr>
        <w:t>третинну</w:t>
      </w:r>
      <w:proofErr w:type="spellEnd"/>
      <w:r w:rsidRPr="00C83499">
        <w:rPr>
          <w:color w:val="000000"/>
          <w:sz w:val="28"/>
          <w:szCs w:val="28"/>
        </w:rPr>
        <w:t xml:space="preserve"> (</w:t>
      </w:r>
      <w:proofErr w:type="spellStart"/>
      <w:r w:rsidRPr="00C83499">
        <w:rPr>
          <w:color w:val="000000"/>
          <w:sz w:val="28"/>
          <w:szCs w:val="28"/>
        </w:rPr>
        <w:t>високоспеціалізовану</w:t>
      </w:r>
      <w:proofErr w:type="spellEnd"/>
      <w:r w:rsidRPr="00C83499">
        <w:rPr>
          <w:color w:val="000000"/>
          <w:sz w:val="28"/>
          <w:szCs w:val="28"/>
        </w:rPr>
        <w:t xml:space="preserve">) </w:t>
      </w:r>
      <w:proofErr w:type="spellStart"/>
      <w:r w:rsidRPr="00C83499">
        <w:rPr>
          <w:color w:val="000000"/>
          <w:sz w:val="28"/>
          <w:szCs w:val="28"/>
        </w:rPr>
        <w:t>медичну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допомогу</w:t>
      </w:r>
      <w:proofErr w:type="spellEnd"/>
      <w:r w:rsidRPr="00C83499">
        <w:rPr>
          <w:color w:val="000000"/>
          <w:sz w:val="28"/>
          <w:szCs w:val="28"/>
        </w:rPr>
        <w:t xml:space="preserve"> (</w:t>
      </w:r>
      <w:proofErr w:type="spellStart"/>
      <w:r w:rsidRPr="00C83499">
        <w:rPr>
          <w:color w:val="000000"/>
          <w:sz w:val="28"/>
          <w:szCs w:val="28"/>
        </w:rPr>
        <w:t>далі</w:t>
      </w:r>
      <w:proofErr w:type="spellEnd"/>
      <w:r w:rsidRPr="00C83499">
        <w:rPr>
          <w:color w:val="000000"/>
          <w:sz w:val="28"/>
          <w:szCs w:val="28"/>
        </w:rPr>
        <w:t xml:space="preserve"> - ТМД) та </w:t>
      </w:r>
      <w:proofErr w:type="spellStart"/>
      <w:r w:rsidRPr="00C83499">
        <w:rPr>
          <w:color w:val="000000"/>
          <w:sz w:val="28"/>
          <w:szCs w:val="28"/>
        </w:rPr>
        <w:t>екстрену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медичну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допомогу</w:t>
      </w:r>
      <w:proofErr w:type="spellEnd"/>
      <w:r w:rsidRPr="00C83499">
        <w:rPr>
          <w:color w:val="000000"/>
          <w:sz w:val="28"/>
          <w:szCs w:val="28"/>
        </w:rPr>
        <w:t xml:space="preserve"> (</w:t>
      </w:r>
      <w:proofErr w:type="spellStart"/>
      <w:r w:rsidRPr="00C83499">
        <w:rPr>
          <w:color w:val="000000"/>
          <w:sz w:val="28"/>
          <w:szCs w:val="28"/>
        </w:rPr>
        <w:t>далі</w:t>
      </w:r>
      <w:proofErr w:type="spellEnd"/>
      <w:r w:rsidRPr="00C83499">
        <w:rPr>
          <w:color w:val="000000"/>
          <w:sz w:val="28"/>
          <w:szCs w:val="28"/>
        </w:rPr>
        <w:t xml:space="preserve"> - ЕМД).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2" w:name="n33"/>
      <w:bookmarkEnd w:id="12"/>
      <w:r w:rsidRPr="00C83499">
        <w:rPr>
          <w:color w:val="000000"/>
          <w:sz w:val="28"/>
          <w:szCs w:val="28"/>
          <w:lang w:val="uk-UA"/>
        </w:rPr>
        <w:t>4.2</w:t>
      </w:r>
      <w:r w:rsidRPr="00C83499">
        <w:rPr>
          <w:color w:val="000000"/>
          <w:sz w:val="28"/>
          <w:szCs w:val="28"/>
        </w:rPr>
        <w:t xml:space="preserve">.4. </w:t>
      </w:r>
      <w:proofErr w:type="spellStart"/>
      <w:r w:rsidRPr="00C83499">
        <w:rPr>
          <w:color w:val="000000"/>
          <w:sz w:val="28"/>
          <w:szCs w:val="28"/>
        </w:rPr>
        <w:t>Організація</w:t>
      </w:r>
      <w:proofErr w:type="spellEnd"/>
      <w:r w:rsidRPr="00C83499">
        <w:rPr>
          <w:color w:val="000000"/>
          <w:sz w:val="28"/>
          <w:szCs w:val="28"/>
        </w:rPr>
        <w:t xml:space="preserve"> та надання </w:t>
      </w:r>
      <w:proofErr w:type="spellStart"/>
      <w:r w:rsidRPr="00C83499">
        <w:rPr>
          <w:color w:val="000000"/>
          <w:sz w:val="28"/>
          <w:szCs w:val="28"/>
        </w:rPr>
        <w:t>невідкладної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медичної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допомоги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населенню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3" w:name="n34"/>
      <w:bookmarkEnd w:id="13"/>
      <w:r w:rsidRPr="00C83499">
        <w:rPr>
          <w:color w:val="000000"/>
          <w:sz w:val="28"/>
          <w:szCs w:val="28"/>
          <w:lang w:val="uk-UA"/>
        </w:rPr>
        <w:t>4.2</w:t>
      </w:r>
      <w:r w:rsidRPr="00C83499">
        <w:rPr>
          <w:color w:val="000000"/>
          <w:sz w:val="28"/>
          <w:szCs w:val="28"/>
        </w:rPr>
        <w:t xml:space="preserve">.5. </w:t>
      </w:r>
      <w:proofErr w:type="spellStart"/>
      <w:r w:rsidRPr="00C83499">
        <w:rPr>
          <w:color w:val="000000"/>
          <w:sz w:val="28"/>
          <w:szCs w:val="28"/>
        </w:rPr>
        <w:t>Планування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розвитку</w:t>
      </w:r>
      <w:proofErr w:type="spellEnd"/>
      <w:r w:rsidRPr="00C83499">
        <w:rPr>
          <w:color w:val="000000"/>
          <w:sz w:val="28"/>
          <w:szCs w:val="28"/>
        </w:rPr>
        <w:t xml:space="preserve"> ПМСД.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4" w:name="n35"/>
      <w:bookmarkEnd w:id="14"/>
      <w:r w:rsidRPr="00C83499">
        <w:rPr>
          <w:color w:val="000000"/>
          <w:sz w:val="28"/>
          <w:szCs w:val="28"/>
          <w:lang w:val="uk-UA"/>
        </w:rPr>
        <w:t>4.2</w:t>
      </w:r>
      <w:r w:rsidRPr="00C83499">
        <w:rPr>
          <w:color w:val="000000"/>
          <w:sz w:val="28"/>
          <w:szCs w:val="28"/>
        </w:rPr>
        <w:t xml:space="preserve">.6. </w:t>
      </w:r>
      <w:proofErr w:type="spellStart"/>
      <w:r w:rsidRPr="00C83499">
        <w:rPr>
          <w:color w:val="000000"/>
          <w:sz w:val="28"/>
          <w:szCs w:val="28"/>
        </w:rPr>
        <w:t>Проведення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організаційно-методичної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роботи</w:t>
      </w:r>
      <w:proofErr w:type="spellEnd"/>
      <w:r w:rsidRPr="00C83499">
        <w:rPr>
          <w:color w:val="000000"/>
          <w:sz w:val="28"/>
          <w:szCs w:val="28"/>
        </w:rPr>
        <w:t xml:space="preserve"> за </w:t>
      </w:r>
      <w:proofErr w:type="spellStart"/>
      <w:r w:rsidRPr="00C83499">
        <w:rPr>
          <w:color w:val="000000"/>
          <w:sz w:val="28"/>
          <w:szCs w:val="28"/>
        </w:rPr>
        <w:t>напрямом</w:t>
      </w:r>
      <w:proofErr w:type="spellEnd"/>
      <w:r w:rsidRPr="00C83499">
        <w:rPr>
          <w:color w:val="000000"/>
          <w:sz w:val="28"/>
          <w:szCs w:val="28"/>
        </w:rPr>
        <w:t xml:space="preserve">  ПМСД.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5" w:name="n36"/>
      <w:bookmarkEnd w:id="15"/>
      <w:r w:rsidRPr="00C83499">
        <w:rPr>
          <w:color w:val="000000"/>
          <w:sz w:val="28"/>
          <w:szCs w:val="28"/>
          <w:lang w:val="uk-UA"/>
        </w:rPr>
        <w:lastRenderedPageBreak/>
        <w:t>4.2</w:t>
      </w:r>
      <w:r w:rsidRPr="00C83499">
        <w:rPr>
          <w:color w:val="000000"/>
          <w:sz w:val="28"/>
          <w:szCs w:val="28"/>
        </w:rPr>
        <w:t xml:space="preserve">.7. </w:t>
      </w:r>
      <w:proofErr w:type="spellStart"/>
      <w:r w:rsidRPr="00C83499">
        <w:rPr>
          <w:color w:val="000000"/>
          <w:sz w:val="28"/>
          <w:szCs w:val="28"/>
        </w:rPr>
        <w:t>Здійснення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фінансового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C83499">
        <w:rPr>
          <w:color w:val="000000"/>
          <w:sz w:val="28"/>
          <w:szCs w:val="28"/>
        </w:rPr>
        <w:t>матер</w:t>
      </w:r>
      <w:proofErr w:type="gramEnd"/>
      <w:r w:rsidRPr="00C83499">
        <w:rPr>
          <w:color w:val="000000"/>
          <w:sz w:val="28"/>
          <w:szCs w:val="28"/>
        </w:rPr>
        <w:t>іально-технічного</w:t>
      </w:r>
      <w:proofErr w:type="spellEnd"/>
      <w:r w:rsidRPr="00C83499">
        <w:rPr>
          <w:color w:val="000000"/>
          <w:sz w:val="28"/>
          <w:szCs w:val="28"/>
        </w:rPr>
        <w:t xml:space="preserve"> та кадрового </w:t>
      </w:r>
      <w:proofErr w:type="spellStart"/>
      <w:r w:rsidRPr="00C83499">
        <w:rPr>
          <w:color w:val="000000"/>
          <w:sz w:val="28"/>
          <w:szCs w:val="28"/>
        </w:rPr>
        <w:t>забезпечення</w:t>
      </w:r>
      <w:proofErr w:type="spellEnd"/>
      <w:r w:rsidRPr="00C83499">
        <w:rPr>
          <w:color w:val="000000"/>
          <w:sz w:val="28"/>
          <w:szCs w:val="28"/>
        </w:rPr>
        <w:t xml:space="preserve"> ПМСД.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6" w:name="n37"/>
      <w:bookmarkEnd w:id="16"/>
      <w:r w:rsidRPr="00C83499">
        <w:rPr>
          <w:color w:val="000000"/>
          <w:sz w:val="28"/>
          <w:szCs w:val="28"/>
          <w:lang w:val="uk-UA"/>
        </w:rPr>
        <w:t>4.2</w:t>
      </w:r>
      <w:r w:rsidRPr="00C83499">
        <w:rPr>
          <w:color w:val="000000"/>
          <w:sz w:val="28"/>
          <w:szCs w:val="28"/>
        </w:rPr>
        <w:t xml:space="preserve">.8. </w:t>
      </w:r>
      <w:proofErr w:type="spellStart"/>
      <w:r w:rsidRPr="00C83499">
        <w:rPr>
          <w:color w:val="000000"/>
          <w:sz w:val="28"/>
          <w:szCs w:val="28"/>
        </w:rPr>
        <w:t>Забезпечення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взаємодії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між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83499">
        <w:rPr>
          <w:color w:val="000000"/>
          <w:sz w:val="28"/>
          <w:szCs w:val="28"/>
        </w:rPr>
        <w:t>п</w:t>
      </w:r>
      <w:proofErr w:type="gramEnd"/>
      <w:r w:rsidRPr="00C83499">
        <w:rPr>
          <w:color w:val="000000"/>
          <w:sz w:val="28"/>
          <w:szCs w:val="28"/>
        </w:rPr>
        <w:t>ідрозділами</w:t>
      </w:r>
      <w:proofErr w:type="spellEnd"/>
      <w:r w:rsidRPr="00C83499">
        <w:rPr>
          <w:color w:val="000000"/>
          <w:sz w:val="28"/>
          <w:szCs w:val="28"/>
        </w:rPr>
        <w:t xml:space="preserve"> КЗ «ММЦПМСД» в </w:t>
      </w:r>
      <w:proofErr w:type="spellStart"/>
      <w:r w:rsidRPr="00C83499">
        <w:rPr>
          <w:color w:val="000000"/>
          <w:sz w:val="28"/>
          <w:szCs w:val="28"/>
        </w:rPr>
        <w:t>інтересах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збереження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зміцнення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здоров’я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населення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7" w:name="n38"/>
      <w:bookmarkStart w:id="18" w:name="n39"/>
      <w:bookmarkEnd w:id="17"/>
      <w:bookmarkEnd w:id="18"/>
      <w:r w:rsidRPr="00C83499">
        <w:rPr>
          <w:color w:val="000000"/>
          <w:sz w:val="28"/>
          <w:szCs w:val="28"/>
          <w:lang w:val="uk-UA"/>
        </w:rPr>
        <w:t>4.2</w:t>
      </w:r>
      <w:r w:rsidRPr="00C83499">
        <w:rPr>
          <w:color w:val="000000"/>
          <w:sz w:val="28"/>
          <w:szCs w:val="28"/>
        </w:rPr>
        <w:t>.</w:t>
      </w:r>
      <w:r w:rsidRPr="00C83499">
        <w:rPr>
          <w:color w:val="000000"/>
          <w:sz w:val="28"/>
          <w:szCs w:val="28"/>
          <w:lang w:val="uk-UA"/>
        </w:rPr>
        <w:t>9</w:t>
      </w:r>
      <w:r w:rsidRPr="00C83499">
        <w:rPr>
          <w:color w:val="000000"/>
          <w:sz w:val="28"/>
          <w:szCs w:val="28"/>
        </w:rPr>
        <w:t xml:space="preserve">. </w:t>
      </w:r>
      <w:proofErr w:type="spellStart"/>
      <w:r w:rsidRPr="00C83499">
        <w:rPr>
          <w:color w:val="000000"/>
          <w:sz w:val="28"/>
          <w:szCs w:val="28"/>
        </w:rPr>
        <w:t>Організація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створення</w:t>
      </w:r>
      <w:proofErr w:type="spellEnd"/>
      <w:r w:rsidRPr="00C83499">
        <w:rPr>
          <w:color w:val="000000"/>
          <w:sz w:val="28"/>
          <w:szCs w:val="28"/>
        </w:rPr>
        <w:t xml:space="preserve"> умов для </w:t>
      </w:r>
      <w:proofErr w:type="spellStart"/>
      <w:r w:rsidRPr="00C83499">
        <w:rPr>
          <w:color w:val="000000"/>
          <w:sz w:val="28"/>
          <w:szCs w:val="28"/>
        </w:rPr>
        <w:t>здійснення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роздрібної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торгі</w:t>
      </w:r>
      <w:proofErr w:type="gramStart"/>
      <w:r w:rsidRPr="00C83499">
        <w:rPr>
          <w:color w:val="000000"/>
          <w:sz w:val="28"/>
          <w:szCs w:val="28"/>
        </w:rPr>
        <w:t>вл</w:t>
      </w:r>
      <w:proofErr w:type="gramEnd"/>
      <w:r w:rsidRPr="00C83499">
        <w:rPr>
          <w:color w:val="000000"/>
          <w:sz w:val="28"/>
          <w:szCs w:val="28"/>
        </w:rPr>
        <w:t>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лікарськими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засобами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054BC9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9" w:name="n40"/>
      <w:bookmarkStart w:id="20" w:name="n41"/>
      <w:bookmarkEnd w:id="19"/>
      <w:bookmarkEnd w:id="20"/>
      <w:r w:rsidRPr="00C83499">
        <w:rPr>
          <w:color w:val="000000"/>
          <w:sz w:val="28"/>
          <w:szCs w:val="28"/>
          <w:lang w:val="uk-UA"/>
        </w:rPr>
        <w:t>4.3</w:t>
      </w:r>
      <w:r w:rsidRPr="00C83499">
        <w:rPr>
          <w:color w:val="000000"/>
          <w:sz w:val="28"/>
          <w:szCs w:val="28"/>
        </w:rPr>
        <w:t xml:space="preserve">. </w:t>
      </w:r>
      <w:proofErr w:type="spellStart"/>
      <w:r w:rsidRPr="00C83499">
        <w:rPr>
          <w:color w:val="000000"/>
          <w:sz w:val="28"/>
          <w:szCs w:val="28"/>
        </w:rPr>
        <w:t>Відповідно</w:t>
      </w:r>
      <w:proofErr w:type="spellEnd"/>
      <w:r w:rsidRPr="00C83499">
        <w:rPr>
          <w:color w:val="000000"/>
          <w:sz w:val="28"/>
          <w:szCs w:val="28"/>
        </w:rPr>
        <w:t xml:space="preserve"> до </w:t>
      </w:r>
      <w:proofErr w:type="spellStart"/>
      <w:r w:rsidRPr="00C83499">
        <w:rPr>
          <w:color w:val="000000"/>
          <w:sz w:val="28"/>
          <w:szCs w:val="28"/>
        </w:rPr>
        <w:t>покладених</w:t>
      </w:r>
      <w:proofErr w:type="spellEnd"/>
      <w:r w:rsidRPr="00C83499">
        <w:rPr>
          <w:color w:val="000000"/>
          <w:sz w:val="28"/>
          <w:szCs w:val="28"/>
        </w:rPr>
        <w:t xml:space="preserve"> на </w:t>
      </w:r>
      <w:proofErr w:type="spellStart"/>
      <w:r w:rsidRPr="00C83499">
        <w:rPr>
          <w:color w:val="000000"/>
          <w:sz w:val="28"/>
          <w:szCs w:val="28"/>
        </w:rPr>
        <w:t>нього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завдань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 </w:t>
      </w:r>
      <w:proofErr w:type="spellStart"/>
      <w:r w:rsidRPr="00C83499">
        <w:rPr>
          <w:color w:val="000000"/>
          <w:sz w:val="28"/>
          <w:szCs w:val="28"/>
        </w:rPr>
        <w:t>забезпечує</w:t>
      </w:r>
      <w:proofErr w:type="spellEnd"/>
      <w:r w:rsidRPr="00C83499">
        <w:rPr>
          <w:color w:val="000000"/>
          <w:sz w:val="28"/>
          <w:szCs w:val="28"/>
        </w:rPr>
        <w:t>: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21" w:name="n42"/>
      <w:bookmarkStart w:id="22" w:name="n77"/>
      <w:bookmarkEnd w:id="21"/>
      <w:bookmarkEnd w:id="22"/>
      <w:r w:rsidRPr="00C83499">
        <w:rPr>
          <w:sz w:val="28"/>
          <w:szCs w:val="28"/>
          <w:lang w:val="uk-UA"/>
        </w:rPr>
        <w:t xml:space="preserve">4.3.1. </w:t>
      </w:r>
      <w:r w:rsidRPr="00C83499">
        <w:rPr>
          <w:sz w:val="28"/>
          <w:szCs w:val="28"/>
        </w:rPr>
        <w:t xml:space="preserve">надання </w:t>
      </w:r>
      <w:proofErr w:type="spellStart"/>
      <w:r w:rsidRPr="00C83499">
        <w:rPr>
          <w:sz w:val="28"/>
          <w:szCs w:val="28"/>
        </w:rPr>
        <w:t>населенню</w:t>
      </w:r>
      <w:proofErr w:type="spellEnd"/>
      <w:r w:rsidRPr="00C83499">
        <w:rPr>
          <w:sz w:val="28"/>
          <w:szCs w:val="28"/>
        </w:rPr>
        <w:t xml:space="preserve"> </w:t>
      </w:r>
      <w:r w:rsidRPr="00C83499">
        <w:rPr>
          <w:sz w:val="28"/>
          <w:szCs w:val="28"/>
          <w:lang w:val="uk-UA"/>
        </w:rPr>
        <w:t xml:space="preserve">первинної медичної допомоги (далі – </w:t>
      </w:r>
      <w:r w:rsidRPr="00C83499">
        <w:rPr>
          <w:sz w:val="28"/>
          <w:szCs w:val="28"/>
        </w:rPr>
        <w:t>ПМД</w:t>
      </w:r>
      <w:r w:rsidRPr="00C83499">
        <w:rPr>
          <w:sz w:val="28"/>
          <w:szCs w:val="28"/>
          <w:lang w:val="uk-UA"/>
        </w:rPr>
        <w:t>)</w:t>
      </w:r>
      <w:r w:rsidRPr="00C83499">
        <w:rPr>
          <w:sz w:val="28"/>
          <w:szCs w:val="28"/>
        </w:rPr>
        <w:t xml:space="preserve">; 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C83499">
        <w:rPr>
          <w:sz w:val="28"/>
          <w:szCs w:val="28"/>
          <w:lang w:val="uk-UA"/>
        </w:rPr>
        <w:t>4.3.2.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проведення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заходів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масової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індивідуальної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проф</w:t>
      </w:r>
      <w:proofErr w:type="gramEnd"/>
      <w:r w:rsidRPr="00C83499">
        <w:rPr>
          <w:sz w:val="28"/>
          <w:szCs w:val="28"/>
        </w:rPr>
        <w:t>ілактики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інфекційних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захворювань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C83499">
        <w:rPr>
          <w:sz w:val="28"/>
          <w:szCs w:val="28"/>
          <w:lang w:val="uk-UA"/>
        </w:rPr>
        <w:t>4.3.3.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раннє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виявлення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proofErr w:type="gramStart"/>
      <w:r w:rsidRPr="00C83499">
        <w:rPr>
          <w:sz w:val="28"/>
          <w:szCs w:val="28"/>
        </w:rPr>
        <w:t>проф</w:t>
      </w:r>
      <w:proofErr w:type="gramEnd"/>
      <w:r w:rsidRPr="00C83499">
        <w:rPr>
          <w:sz w:val="28"/>
          <w:szCs w:val="28"/>
        </w:rPr>
        <w:t>ілактику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неінфекційних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захворювань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визначення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груп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підвищеного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ризику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23" w:name="n43"/>
      <w:bookmarkEnd w:id="23"/>
      <w:r w:rsidRPr="00C83499">
        <w:rPr>
          <w:sz w:val="28"/>
          <w:szCs w:val="28"/>
          <w:lang w:val="uk-UA"/>
        </w:rPr>
        <w:t>4.3.4.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раннє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виявлення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proofErr w:type="gramStart"/>
      <w:r w:rsidRPr="00C83499">
        <w:rPr>
          <w:sz w:val="28"/>
          <w:szCs w:val="28"/>
        </w:rPr>
        <w:t>проф</w:t>
      </w:r>
      <w:proofErr w:type="gramEnd"/>
      <w:r w:rsidRPr="00C83499">
        <w:rPr>
          <w:sz w:val="28"/>
          <w:szCs w:val="28"/>
        </w:rPr>
        <w:t>ілактику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інфекційних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захворювань</w:t>
      </w:r>
      <w:proofErr w:type="spellEnd"/>
      <w:r w:rsidRPr="00C83499">
        <w:rPr>
          <w:sz w:val="28"/>
          <w:szCs w:val="28"/>
        </w:rPr>
        <w:t xml:space="preserve">, у тому </w:t>
      </w:r>
      <w:proofErr w:type="spellStart"/>
      <w:r w:rsidRPr="00C83499">
        <w:rPr>
          <w:sz w:val="28"/>
          <w:szCs w:val="28"/>
        </w:rPr>
        <w:t>числі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соціально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небезпечних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24" w:name="n44"/>
      <w:bookmarkEnd w:id="24"/>
      <w:r w:rsidRPr="00C83499">
        <w:rPr>
          <w:sz w:val="28"/>
          <w:szCs w:val="28"/>
          <w:lang w:val="uk-UA"/>
        </w:rPr>
        <w:t>4.3.5.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проведення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санітарно-просвітницької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роботи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навчання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 xml:space="preserve"> здоровому способу </w:t>
      </w:r>
      <w:proofErr w:type="spellStart"/>
      <w:r w:rsidRPr="00C83499">
        <w:rPr>
          <w:sz w:val="28"/>
          <w:szCs w:val="28"/>
        </w:rPr>
        <w:t>життя</w:t>
      </w:r>
      <w:proofErr w:type="spellEnd"/>
      <w:r w:rsidRPr="00C83499">
        <w:rPr>
          <w:sz w:val="28"/>
          <w:szCs w:val="28"/>
        </w:rPr>
        <w:t xml:space="preserve">, основам надання </w:t>
      </w:r>
      <w:proofErr w:type="spellStart"/>
      <w:r w:rsidRPr="00C83499">
        <w:rPr>
          <w:sz w:val="28"/>
          <w:szCs w:val="28"/>
        </w:rPr>
        <w:t>самодопомоги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взаємодопомоги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25" w:name="n45"/>
      <w:bookmarkEnd w:id="25"/>
      <w:r w:rsidRPr="00C83499">
        <w:rPr>
          <w:sz w:val="28"/>
          <w:szCs w:val="28"/>
          <w:lang w:val="uk-UA"/>
        </w:rPr>
        <w:t>4.3.6.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проведення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скринінгу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захворювань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раннє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виявлення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яких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веде</w:t>
      </w:r>
      <w:proofErr w:type="spellEnd"/>
      <w:r w:rsidRPr="00C83499">
        <w:rPr>
          <w:sz w:val="28"/>
          <w:szCs w:val="28"/>
        </w:rPr>
        <w:t xml:space="preserve"> до </w:t>
      </w:r>
      <w:proofErr w:type="spellStart"/>
      <w:r w:rsidRPr="00C83499">
        <w:rPr>
          <w:sz w:val="28"/>
          <w:szCs w:val="28"/>
        </w:rPr>
        <w:t>зменшення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інвалідизації</w:t>
      </w:r>
      <w:proofErr w:type="spellEnd"/>
      <w:r w:rsidRPr="00C83499">
        <w:rPr>
          <w:sz w:val="28"/>
          <w:szCs w:val="28"/>
        </w:rPr>
        <w:t xml:space="preserve"> і </w:t>
      </w:r>
      <w:proofErr w:type="spellStart"/>
      <w:r w:rsidRPr="00C83499">
        <w:rPr>
          <w:sz w:val="28"/>
          <w:szCs w:val="28"/>
        </w:rPr>
        <w:t>смертності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26" w:name="n46"/>
      <w:bookmarkEnd w:id="26"/>
      <w:r w:rsidRPr="00C83499">
        <w:rPr>
          <w:sz w:val="28"/>
          <w:szCs w:val="28"/>
          <w:lang w:val="uk-UA"/>
        </w:rPr>
        <w:t>4.3.7.</w:t>
      </w:r>
      <w:r w:rsidRPr="00C83499">
        <w:rPr>
          <w:sz w:val="28"/>
          <w:szCs w:val="28"/>
        </w:rPr>
        <w:t xml:space="preserve"> надання </w:t>
      </w:r>
      <w:proofErr w:type="spellStart"/>
      <w:r w:rsidRPr="00C83499">
        <w:rPr>
          <w:sz w:val="28"/>
          <w:szCs w:val="28"/>
        </w:rPr>
        <w:t>паліативної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допомоги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пацієнтам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останніх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стадіях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перебігу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невиліковних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захворювань</w:t>
      </w:r>
      <w:proofErr w:type="spellEnd"/>
      <w:r w:rsidRPr="00C83499">
        <w:rPr>
          <w:sz w:val="28"/>
          <w:szCs w:val="28"/>
        </w:rPr>
        <w:t xml:space="preserve">, яка </w:t>
      </w:r>
      <w:proofErr w:type="spellStart"/>
      <w:r w:rsidRPr="00C83499">
        <w:rPr>
          <w:sz w:val="28"/>
          <w:szCs w:val="28"/>
        </w:rPr>
        <w:t>включає</w:t>
      </w:r>
      <w:proofErr w:type="spellEnd"/>
      <w:r w:rsidRPr="00C83499">
        <w:rPr>
          <w:sz w:val="28"/>
          <w:szCs w:val="28"/>
        </w:rPr>
        <w:t xml:space="preserve"> комплекс </w:t>
      </w:r>
      <w:proofErr w:type="spellStart"/>
      <w:r w:rsidRPr="00C83499">
        <w:rPr>
          <w:sz w:val="28"/>
          <w:szCs w:val="28"/>
        </w:rPr>
        <w:t>заходів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спрямованих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полегшення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фізичних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емоційних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страждань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пацієнтів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моральну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ідтримку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членів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їх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сімей</w:t>
      </w:r>
      <w:proofErr w:type="spellEnd"/>
      <w:r w:rsidRPr="00C83499">
        <w:rPr>
          <w:sz w:val="28"/>
          <w:szCs w:val="28"/>
          <w:lang w:val="uk-UA"/>
        </w:rPr>
        <w:t xml:space="preserve"> відповідно до чинного законодавства</w:t>
      </w:r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27" w:name="n47"/>
      <w:bookmarkEnd w:id="27"/>
      <w:r w:rsidRPr="00C83499">
        <w:rPr>
          <w:sz w:val="28"/>
          <w:szCs w:val="28"/>
          <w:lang w:val="uk-UA"/>
        </w:rPr>
        <w:t>4.3.8.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здійснення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відбору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хворих</w:t>
      </w:r>
      <w:proofErr w:type="spellEnd"/>
      <w:r w:rsidRPr="00C83499">
        <w:rPr>
          <w:sz w:val="28"/>
          <w:szCs w:val="28"/>
        </w:rPr>
        <w:t xml:space="preserve"> для </w:t>
      </w:r>
      <w:proofErr w:type="spellStart"/>
      <w:r w:rsidRPr="00C83499">
        <w:rPr>
          <w:sz w:val="28"/>
          <w:szCs w:val="28"/>
        </w:rPr>
        <w:t>отримання</w:t>
      </w:r>
      <w:proofErr w:type="spellEnd"/>
      <w:r w:rsidRPr="00C83499">
        <w:rPr>
          <w:sz w:val="28"/>
          <w:szCs w:val="28"/>
        </w:rPr>
        <w:t xml:space="preserve"> </w:t>
      </w:r>
      <w:proofErr w:type="gramStart"/>
      <w:r w:rsidRPr="00C83499">
        <w:rPr>
          <w:sz w:val="28"/>
          <w:szCs w:val="28"/>
        </w:rPr>
        <w:t>санаторно-курортного</w:t>
      </w:r>
      <w:proofErr w:type="gram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лікування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відповідно</w:t>
      </w:r>
      <w:proofErr w:type="spellEnd"/>
      <w:r w:rsidRPr="00C83499">
        <w:rPr>
          <w:sz w:val="28"/>
          <w:szCs w:val="28"/>
        </w:rPr>
        <w:t xml:space="preserve"> до </w:t>
      </w:r>
      <w:proofErr w:type="spellStart"/>
      <w:r w:rsidRPr="00C83499">
        <w:rPr>
          <w:sz w:val="28"/>
          <w:szCs w:val="28"/>
        </w:rPr>
        <w:t>показань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28" w:name="n48"/>
      <w:bookmarkEnd w:id="28"/>
      <w:r w:rsidRPr="00C83499">
        <w:rPr>
          <w:sz w:val="28"/>
          <w:szCs w:val="28"/>
          <w:lang w:val="uk-UA"/>
        </w:rPr>
        <w:t>4.3.9.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проведення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експертизи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тимчасової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втрати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працездатності</w:t>
      </w:r>
      <w:proofErr w:type="spellEnd"/>
      <w:r w:rsidRPr="00C83499">
        <w:rPr>
          <w:sz w:val="28"/>
          <w:szCs w:val="28"/>
        </w:rPr>
        <w:t xml:space="preserve">; 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29" w:name="n49"/>
      <w:bookmarkEnd w:id="29"/>
      <w:r w:rsidRPr="00C83499">
        <w:rPr>
          <w:sz w:val="28"/>
          <w:szCs w:val="28"/>
          <w:lang w:val="uk-UA"/>
        </w:rPr>
        <w:t>4.3.10.</w:t>
      </w:r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ідготовку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документації</w:t>
      </w:r>
      <w:proofErr w:type="spellEnd"/>
      <w:r w:rsidRPr="00C83499">
        <w:rPr>
          <w:sz w:val="28"/>
          <w:szCs w:val="28"/>
        </w:rPr>
        <w:t xml:space="preserve"> для </w:t>
      </w:r>
      <w:proofErr w:type="spellStart"/>
      <w:r w:rsidRPr="00C83499">
        <w:rPr>
          <w:sz w:val="28"/>
          <w:szCs w:val="28"/>
        </w:rPr>
        <w:t>направлення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осіб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ознаками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стійкої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втрати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працездатності</w:t>
      </w:r>
      <w:proofErr w:type="spellEnd"/>
      <w:r w:rsidRPr="00C83499">
        <w:rPr>
          <w:sz w:val="28"/>
          <w:szCs w:val="28"/>
        </w:rPr>
        <w:t xml:space="preserve"> на медико-</w:t>
      </w:r>
      <w:proofErr w:type="spellStart"/>
      <w:r w:rsidRPr="00C83499">
        <w:rPr>
          <w:sz w:val="28"/>
          <w:szCs w:val="28"/>
        </w:rPr>
        <w:t>соціальну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експертизу</w:t>
      </w:r>
      <w:proofErr w:type="spellEnd"/>
      <w:r w:rsidRPr="00C83499">
        <w:rPr>
          <w:sz w:val="28"/>
          <w:szCs w:val="28"/>
        </w:rPr>
        <w:t xml:space="preserve"> та на медико-</w:t>
      </w:r>
      <w:proofErr w:type="spellStart"/>
      <w:r w:rsidRPr="00C83499">
        <w:rPr>
          <w:sz w:val="28"/>
          <w:szCs w:val="28"/>
        </w:rPr>
        <w:t>соціальну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реабілітацію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0" w:name="n50"/>
      <w:bookmarkEnd w:id="30"/>
      <w:r w:rsidRPr="00C83499">
        <w:rPr>
          <w:sz w:val="28"/>
          <w:szCs w:val="28"/>
          <w:lang w:val="uk-UA"/>
        </w:rPr>
        <w:t>4.3.11.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виписку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рецептів</w:t>
      </w:r>
      <w:proofErr w:type="spellEnd"/>
      <w:r w:rsidRPr="00C83499">
        <w:rPr>
          <w:sz w:val="28"/>
          <w:szCs w:val="28"/>
        </w:rPr>
        <w:t xml:space="preserve"> для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ільгового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забезпечення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лікарськими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засобами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окремих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груп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 xml:space="preserve"> та за </w:t>
      </w:r>
      <w:proofErr w:type="spellStart"/>
      <w:r w:rsidRPr="00C83499">
        <w:rPr>
          <w:sz w:val="28"/>
          <w:szCs w:val="28"/>
        </w:rPr>
        <w:t>певними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категоріями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захворювань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відповідно</w:t>
      </w:r>
      <w:proofErr w:type="spellEnd"/>
      <w:r w:rsidRPr="00C83499">
        <w:rPr>
          <w:sz w:val="28"/>
          <w:szCs w:val="28"/>
        </w:rPr>
        <w:t xml:space="preserve"> до чинного </w:t>
      </w:r>
      <w:proofErr w:type="spellStart"/>
      <w:r w:rsidRPr="00C83499">
        <w:rPr>
          <w:sz w:val="28"/>
          <w:szCs w:val="28"/>
        </w:rPr>
        <w:t>законодавства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1" w:name="n51"/>
      <w:bookmarkEnd w:id="31"/>
      <w:r w:rsidRPr="00C83499">
        <w:rPr>
          <w:sz w:val="28"/>
          <w:szCs w:val="28"/>
          <w:lang w:val="uk-UA"/>
        </w:rPr>
        <w:t>4.3.12.</w:t>
      </w:r>
      <w:r w:rsidRPr="00C83499">
        <w:rPr>
          <w:sz w:val="28"/>
          <w:szCs w:val="28"/>
        </w:rPr>
        <w:t xml:space="preserve"> управління та контроль </w:t>
      </w:r>
      <w:proofErr w:type="spellStart"/>
      <w:r w:rsidRPr="00C83499">
        <w:rPr>
          <w:sz w:val="28"/>
          <w:szCs w:val="28"/>
        </w:rPr>
        <w:t>якості</w:t>
      </w:r>
      <w:proofErr w:type="spellEnd"/>
      <w:r w:rsidRPr="00C83499">
        <w:rPr>
          <w:sz w:val="28"/>
          <w:szCs w:val="28"/>
        </w:rPr>
        <w:t xml:space="preserve"> надання </w:t>
      </w:r>
      <w:proofErr w:type="spellStart"/>
      <w:r w:rsidRPr="00C83499">
        <w:rPr>
          <w:sz w:val="28"/>
          <w:szCs w:val="28"/>
        </w:rPr>
        <w:t>медичної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допомоги</w:t>
      </w:r>
      <w:proofErr w:type="spellEnd"/>
      <w:r w:rsidRPr="00C83499">
        <w:rPr>
          <w:sz w:val="28"/>
          <w:szCs w:val="28"/>
        </w:rPr>
        <w:t xml:space="preserve"> у </w:t>
      </w:r>
      <w:proofErr w:type="spellStart"/>
      <w:r w:rsidRPr="00C83499">
        <w:rPr>
          <w:sz w:val="28"/>
          <w:szCs w:val="28"/>
        </w:rPr>
        <w:t>своїх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ідрозділах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2" w:name="n52"/>
      <w:bookmarkEnd w:id="32"/>
      <w:r w:rsidRPr="00C83499">
        <w:rPr>
          <w:sz w:val="28"/>
          <w:szCs w:val="28"/>
          <w:lang w:val="uk-UA"/>
        </w:rPr>
        <w:t>4.3.13.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наступність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proofErr w:type="gramStart"/>
      <w:r w:rsidRPr="00C83499">
        <w:rPr>
          <w:sz w:val="28"/>
          <w:szCs w:val="28"/>
        </w:rPr>
        <w:t>посл</w:t>
      </w:r>
      <w:proofErr w:type="gramEnd"/>
      <w:r w:rsidRPr="00C83499">
        <w:rPr>
          <w:sz w:val="28"/>
          <w:szCs w:val="28"/>
        </w:rPr>
        <w:t>ідовність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обстеження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лікування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реабілітації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пацієнтів</w:t>
      </w:r>
      <w:proofErr w:type="spellEnd"/>
      <w:r w:rsidRPr="00C83499">
        <w:rPr>
          <w:sz w:val="28"/>
          <w:szCs w:val="28"/>
        </w:rPr>
        <w:t xml:space="preserve"> у </w:t>
      </w:r>
      <w:proofErr w:type="spellStart"/>
      <w:r w:rsidRPr="00C83499">
        <w:rPr>
          <w:sz w:val="28"/>
          <w:szCs w:val="28"/>
        </w:rPr>
        <w:t>взаємодії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іншими</w:t>
      </w:r>
      <w:proofErr w:type="spellEnd"/>
      <w:r w:rsidRPr="00C83499">
        <w:rPr>
          <w:sz w:val="28"/>
          <w:szCs w:val="28"/>
        </w:rPr>
        <w:t xml:space="preserve"> ЗОЗ </w:t>
      </w:r>
      <w:proofErr w:type="spellStart"/>
      <w:r w:rsidRPr="00C83499">
        <w:rPr>
          <w:sz w:val="28"/>
          <w:szCs w:val="28"/>
        </w:rPr>
        <w:t>відповідно</w:t>
      </w:r>
      <w:proofErr w:type="spellEnd"/>
      <w:r w:rsidRPr="00C83499">
        <w:rPr>
          <w:sz w:val="28"/>
          <w:szCs w:val="28"/>
        </w:rPr>
        <w:t xml:space="preserve"> до </w:t>
      </w:r>
      <w:proofErr w:type="spellStart"/>
      <w:r w:rsidRPr="00C83499">
        <w:rPr>
          <w:sz w:val="28"/>
          <w:szCs w:val="28"/>
        </w:rPr>
        <w:t>медичного</w:t>
      </w:r>
      <w:proofErr w:type="spellEnd"/>
      <w:r w:rsidRPr="00C83499">
        <w:rPr>
          <w:sz w:val="28"/>
          <w:szCs w:val="28"/>
        </w:rPr>
        <w:t xml:space="preserve"> маршруту </w:t>
      </w:r>
      <w:proofErr w:type="spellStart"/>
      <w:r w:rsidRPr="00C83499">
        <w:rPr>
          <w:sz w:val="28"/>
          <w:szCs w:val="28"/>
        </w:rPr>
        <w:t>пацієнта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направлення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пацієнтів</w:t>
      </w:r>
      <w:proofErr w:type="spellEnd"/>
      <w:r w:rsidRPr="00C83499">
        <w:rPr>
          <w:sz w:val="28"/>
          <w:szCs w:val="28"/>
        </w:rPr>
        <w:t xml:space="preserve"> для </w:t>
      </w:r>
      <w:proofErr w:type="spellStart"/>
      <w:r w:rsidRPr="00C83499">
        <w:rPr>
          <w:sz w:val="28"/>
          <w:szCs w:val="28"/>
        </w:rPr>
        <w:t>отримання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інших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видів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допомоги</w:t>
      </w:r>
      <w:proofErr w:type="spellEnd"/>
      <w:r w:rsidRPr="00C83499">
        <w:rPr>
          <w:sz w:val="28"/>
          <w:szCs w:val="28"/>
        </w:rPr>
        <w:t xml:space="preserve">. </w:t>
      </w:r>
      <w:proofErr w:type="spellStart"/>
      <w:r w:rsidRPr="00C83499">
        <w:rPr>
          <w:sz w:val="28"/>
          <w:szCs w:val="28"/>
        </w:rPr>
        <w:t>Створення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базі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амбулаторій</w:t>
      </w:r>
      <w:proofErr w:type="spellEnd"/>
      <w:r w:rsidRPr="00C83499">
        <w:rPr>
          <w:sz w:val="28"/>
          <w:szCs w:val="28"/>
        </w:rPr>
        <w:t xml:space="preserve"> умов для </w:t>
      </w:r>
      <w:proofErr w:type="spellStart"/>
      <w:r w:rsidRPr="00C83499">
        <w:rPr>
          <w:sz w:val="28"/>
          <w:szCs w:val="28"/>
        </w:rPr>
        <w:t>проведення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виїзних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прийомів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лікарями-спеціалістами</w:t>
      </w:r>
      <w:proofErr w:type="spellEnd"/>
      <w:r w:rsidRPr="00C83499">
        <w:rPr>
          <w:sz w:val="28"/>
          <w:szCs w:val="28"/>
        </w:rPr>
        <w:t xml:space="preserve"> ЗОЗ </w:t>
      </w:r>
      <w:proofErr w:type="spellStart"/>
      <w:r w:rsidRPr="00C83499">
        <w:rPr>
          <w:sz w:val="28"/>
          <w:szCs w:val="28"/>
        </w:rPr>
        <w:t>вторинного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р</w:t>
      </w:r>
      <w:proofErr w:type="gramEnd"/>
      <w:r w:rsidRPr="00C83499">
        <w:rPr>
          <w:sz w:val="28"/>
          <w:szCs w:val="28"/>
        </w:rPr>
        <w:t>івня</w:t>
      </w:r>
      <w:proofErr w:type="spellEnd"/>
      <w:r w:rsidRPr="00C83499">
        <w:rPr>
          <w:sz w:val="28"/>
          <w:szCs w:val="28"/>
        </w:rPr>
        <w:t xml:space="preserve">; 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3" w:name="n53"/>
      <w:bookmarkEnd w:id="33"/>
      <w:r w:rsidRPr="00C83499">
        <w:rPr>
          <w:sz w:val="28"/>
          <w:szCs w:val="28"/>
          <w:lang w:val="uk-UA"/>
        </w:rPr>
        <w:t>4.3.14.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взаємодію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своїх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структурних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відокремлених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структурних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ідрозділів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дошкільними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навчальними</w:t>
      </w:r>
      <w:proofErr w:type="spellEnd"/>
      <w:r w:rsidRPr="00C83499">
        <w:rPr>
          <w:sz w:val="28"/>
          <w:szCs w:val="28"/>
        </w:rPr>
        <w:t xml:space="preserve"> закладами, </w:t>
      </w:r>
      <w:proofErr w:type="spellStart"/>
      <w:r w:rsidRPr="00C83499">
        <w:rPr>
          <w:sz w:val="28"/>
          <w:szCs w:val="28"/>
        </w:rPr>
        <w:t>навчальними</w:t>
      </w:r>
      <w:proofErr w:type="spellEnd"/>
      <w:r w:rsidRPr="00C83499">
        <w:rPr>
          <w:sz w:val="28"/>
          <w:szCs w:val="28"/>
        </w:rPr>
        <w:t xml:space="preserve"> закладами, </w:t>
      </w:r>
      <w:proofErr w:type="spellStart"/>
      <w:r w:rsidRPr="00C83499">
        <w:rPr>
          <w:sz w:val="28"/>
          <w:szCs w:val="28"/>
        </w:rPr>
        <w:t>соціальними</w:t>
      </w:r>
      <w:proofErr w:type="spellEnd"/>
      <w:r w:rsidRPr="00C83499">
        <w:rPr>
          <w:sz w:val="28"/>
          <w:szCs w:val="28"/>
        </w:rPr>
        <w:t xml:space="preserve"> службами, </w:t>
      </w:r>
      <w:proofErr w:type="spellStart"/>
      <w:r w:rsidRPr="00C83499">
        <w:rPr>
          <w:sz w:val="28"/>
          <w:szCs w:val="28"/>
        </w:rPr>
        <w:t>правоохоронними</w:t>
      </w:r>
      <w:proofErr w:type="spellEnd"/>
      <w:r w:rsidRPr="00C83499">
        <w:rPr>
          <w:sz w:val="28"/>
          <w:szCs w:val="28"/>
        </w:rPr>
        <w:t xml:space="preserve"> органами, </w:t>
      </w:r>
      <w:proofErr w:type="spellStart"/>
      <w:r w:rsidRPr="00C83499">
        <w:rPr>
          <w:sz w:val="28"/>
          <w:szCs w:val="28"/>
        </w:rPr>
        <w:t>підприємствами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установами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організаціями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засобами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масової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інформації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громадськими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організаціями</w:t>
      </w:r>
      <w:proofErr w:type="spellEnd"/>
      <w:r w:rsidRPr="00C83499">
        <w:rPr>
          <w:sz w:val="28"/>
          <w:szCs w:val="28"/>
        </w:rPr>
        <w:t xml:space="preserve">, органами </w:t>
      </w:r>
      <w:proofErr w:type="spellStart"/>
      <w:r w:rsidRPr="00C83499">
        <w:rPr>
          <w:sz w:val="28"/>
          <w:szCs w:val="28"/>
        </w:rPr>
        <w:t>місцевого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самоврядування</w:t>
      </w:r>
      <w:proofErr w:type="spellEnd"/>
      <w:r w:rsidRPr="00C83499">
        <w:rPr>
          <w:sz w:val="28"/>
          <w:szCs w:val="28"/>
        </w:rPr>
        <w:t xml:space="preserve"> в </w:t>
      </w:r>
      <w:proofErr w:type="spellStart"/>
      <w:r w:rsidRPr="00C83499">
        <w:rPr>
          <w:sz w:val="28"/>
          <w:szCs w:val="28"/>
        </w:rPr>
        <w:t>інтересах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збереження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зміцнення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здоров’я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4" w:name="n54"/>
      <w:bookmarkEnd w:id="34"/>
      <w:r w:rsidRPr="00C83499">
        <w:rPr>
          <w:sz w:val="28"/>
          <w:szCs w:val="28"/>
          <w:lang w:val="uk-UA"/>
        </w:rPr>
        <w:lastRenderedPageBreak/>
        <w:t>4.3.15.</w:t>
      </w:r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реалізацію</w:t>
      </w:r>
      <w:proofErr w:type="spellEnd"/>
      <w:r w:rsidRPr="00C83499">
        <w:rPr>
          <w:sz w:val="28"/>
          <w:szCs w:val="28"/>
        </w:rPr>
        <w:t xml:space="preserve"> права </w:t>
      </w:r>
      <w:proofErr w:type="spellStart"/>
      <w:r w:rsidRPr="00C83499">
        <w:rPr>
          <w:sz w:val="28"/>
          <w:szCs w:val="28"/>
        </w:rPr>
        <w:t>громадян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вільно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вибирати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лікаря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що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надає</w:t>
      </w:r>
      <w:proofErr w:type="spellEnd"/>
      <w:r w:rsidRPr="00C83499">
        <w:rPr>
          <w:sz w:val="28"/>
          <w:szCs w:val="28"/>
        </w:rPr>
        <w:t xml:space="preserve"> ПМД, у тому </w:t>
      </w:r>
      <w:proofErr w:type="spellStart"/>
      <w:r w:rsidRPr="00C83499">
        <w:rPr>
          <w:sz w:val="28"/>
          <w:szCs w:val="28"/>
        </w:rPr>
        <w:t>числі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лікаря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загальної</w:t>
      </w:r>
      <w:proofErr w:type="spellEnd"/>
      <w:r w:rsidRPr="00C83499">
        <w:rPr>
          <w:sz w:val="28"/>
          <w:szCs w:val="28"/>
        </w:rPr>
        <w:t xml:space="preserve"> практики - </w:t>
      </w:r>
      <w:proofErr w:type="spellStart"/>
      <w:r w:rsidRPr="00C83499">
        <w:rPr>
          <w:sz w:val="28"/>
          <w:szCs w:val="28"/>
        </w:rPr>
        <w:t>сімейного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лікаря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що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провадить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господарську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діяльність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медичної</w:t>
      </w:r>
      <w:proofErr w:type="spellEnd"/>
      <w:r w:rsidRPr="00C83499">
        <w:rPr>
          <w:sz w:val="28"/>
          <w:szCs w:val="28"/>
        </w:rPr>
        <w:t xml:space="preserve"> практики як </w:t>
      </w:r>
      <w:proofErr w:type="spellStart"/>
      <w:r w:rsidRPr="00C83499">
        <w:rPr>
          <w:sz w:val="28"/>
          <w:szCs w:val="28"/>
        </w:rPr>
        <w:t>фізична</w:t>
      </w:r>
      <w:proofErr w:type="spellEnd"/>
      <w:r w:rsidRPr="00C83499">
        <w:rPr>
          <w:sz w:val="28"/>
          <w:szCs w:val="28"/>
        </w:rPr>
        <w:t xml:space="preserve"> особа-</w:t>
      </w:r>
      <w:proofErr w:type="spellStart"/>
      <w:r w:rsidRPr="00C83499">
        <w:rPr>
          <w:sz w:val="28"/>
          <w:szCs w:val="28"/>
        </w:rPr>
        <w:t>підприємець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що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перебуває</w:t>
      </w:r>
      <w:proofErr w:type="spellEnd"/>
      <w:r w:rsidRPr="00C83499">
        <w:rPr>
          <w:sz w:val="28"/>
          <w:szCs w:val="28"/>
        </w:rPr>
        <w:t xml:space="preserve"> з ЦПМСД у </w:t>
      </w:r>
      <w:proofErr w:type="spellStart"/>
      <w:r w:rsidRPr="00C83499">
        <w:rPr>
          <w:sz w:val="28"/>
          <w:szCs w:val="28"/>
        </w:rPr>
        <w:t>цивільно-правових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відносинах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лікаря</w:t>
      </w:r>
      <w:proofErr w:type="spellEnd"/>
      <w:r w:rsidRPr="00C83499">
        <w:rPr>
          <w:sz w:val="28"/>
          <w:szCs w:val="28"/>
        </w:rPr>
        <w:t xml:space="preserve">-терапевта </w:t>
      </w:r>
      <w:proofErr w:type="spellStart"/>
      <w:r w:rsidRPr="00C83499">
        <w:rPr>
          <w:sz w:val="28"/>
          <w:szCs w:val="28"/>
        </w:rPr>
        <w:t>дільничного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лікаря-педіатра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дільничного</w:t>
      </w:r>
      <w:proofErr w:type="spellEnd"/>
      <w:r w:rsidRPr="00C83499">
        <w:rPr>
          <w:sz w:val="28"/>
          <w:szCs w:val="28"/>
        </w:rPr>
        <w:t xml:space="preserve"> ЦПМСД;</w:t>
      </w:r>
      <w:proofErr w:type="gramEnd"/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5" w:name="n55"/>
      <w:bookmarkEnd w:id="35"/>
      <w:r w:rsidRPr="00C83499">
        <w:rPr>
          <w:sz w:val="28"/>
          <w:szCs w:val="28"/>
          <w:lang w:val="uk-UA"/>
        </w:rPr>
        <w:t>4.3.16.</w:t>
      </w:r>
      <w:r w:rsidRPr="00C83499">
        <w:rPr>
          <w:sz w:val="28"/>
          <w:szCs w:val="28"/>
        </w:rPr>
        <w:t xml:space="preserve"> надання </w:t>
      </w:r>
      <w:proofErr w:type="spellStart"/>
      <w:r w:rsidRPr="00C83499">
        <w:rPr>
          <w:sz w:val="28"/>
          <w:szCs w:val="28"/>
        </w:rPr>
        <w:t>роботодавцю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повідомлення</w:t>
      </w:r>
      <w:proofErr w:type="spellEnd"/>
      <w:r w:rsidRPr="00C83499">
        <w:rPr>
          <w:sz w:val="28"/>
          <w:szCs w:val="28"/>
        </w:rPr>
        <w:t xml:space="preserve"> про </w:t>
      </w:r>
      <w:proofErr w:type="spellStart"/>
      <w:r w:rsidRPr="00C83499">
        <w:rPr>
          <w:sz w:val="28"/>
          <w:szCs w:val="28"/>
        </w:rPr>
        <w:t>звернення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потерпілого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посиланням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нещасний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випадок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виробництві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або</w:t>
      </w:r>
      <w:proofErr w:type="spellEnd"/>
      <w:r w:rsidRPr="00C83499">
        <w:rPr>
          <w:sz w:val="28"/>
          <w:szCs w:val="28"/>
        </w:rPr>
        <w:t xml:space="preserve"> про </w:t>
      </w:r>
      <w:proofErr w:type="spellStart"/>
      <w:r w:rsidRPr="00C83499">
        <w:rPr>
          <w:sz w:val="28"/>
          <w:szCs w:val="28"/>
        </w:rPr>
        <w:t>наявність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ідозри</w:t>
      </w:r>
      <w:proofErr w:type="spellEnd"/>
      <w:r w:rsidRPr="00C83499">
        <w:rPr>
          <w:sz w:val="28"/>
          <w:szCs w:val="28"/>
        </w:rPr>
        <w:t xml:space="preserve"> про </w:t>
      </w:r>
      <w:proofErr w:type="spellStart"/>
      <w:r w:rsidRPr="00C83499">
        <w:rPr>
          <w:sz w:val="28"/>
          <w:szCs w:val="28"/>
        </w:rPr>
        <w:t>гостре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професійне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захворювання</w:t>
      </w:r>
      <w:proofErr w:type="spellEnd"/>
      <w:r w:rsidRPr="00C83499">
        <w:rPr>
          <w:sz w:val="28"/>
          <w:szCs w:val="28"/>
        </w:rPr>
        <w:t xml:space="preserve">; 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6" w:name="n56"/>
      <w:bookmarkEnd w:id="36"/>
      <w:r w:rsidRPr="00C83499">
        <w:rPr>
          <w:sz w:val="28"/>
          <w:szCs w:val="28"/>
          <w:lang w:val="uk-UA"/>
        </w:rPr>
        <w:t>4.3.17.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організаційно-методичну</w:t>
      </w:r>
      <w:proofErr w:type="spellEnd"/>
      <w:r w:rsidRPr="00C83499">
        <w:rPr>
          <w:sz w:val="28"/>
          <w:szCs w:val="28"/>
        </w:rPr>
        <w:t xml:space="preserve"> роботу з надання ПМД у </w:t>
      </w:r>
      <w:proofErr w:type="spellStart"/>
      <w:r w:rsidRPr="00C83499">
        <w:rPr>
          <w:sz w:val="28"/>
          <w:szCs w:val="28"/>
        </w:rPr>
        <w:t>своїх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ідрозділах</w:t>
      </w:r>
      <w:proofErr w:type="spellEnd"/>
      <w:r w:rsidRPr="00C83499">
        <w:rPr>
          <w:sz w:val="28"/>
          <w:szCs w:val="28"/>
        </w:rPr>
        <w:t xml:space="preserve"> за такими </w:t>
      </w:r>
      <w:proofErr w:type="spellStart"/>
      <w:r w:rsidRPr="00C83499">
        <w:rPr>
          <w:sz w:val="28"/>
          <w:szCs w:val="28"/>
        </w:rPr>
        <w:t>напрямами</w:t>
      </w:r>
      <w:proofErr w:type="spellEnd"/>
      <w:r w:rsidRPr="00C83499">
        <w:rPr>
          <w:sz w:val="28"/>
          <w:szCs w:val="28"/>
        </w:rPr>
        <w:t>: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7" w:name="n57"/>
      <w:bookmarkEnd w:id="37"/>
      <w:proofErr w:type="spellStart"/>
      <w:r w:rsidRPr="00C83499">
        <w:rPr>
          <w:sz w:val="28"/>
          <w:szCs w:val="28"/>
        </w:rPr>
        <w:t>збі</w:t>
      </w:r>
      <w:proofErr w:type="gramStart"/>
      <w:r w:rsidRPr="00C83499">
        <w:rPr>
          <w:sz w:val="28"/>
          <w:szCs w:val="28"/>
        </w:rPr>
        <w:t>р</w:t>
      </w:r>
      <w:proofErr w:type="spellEnd"/>
      <w:proofErr w:type="gram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узагальнення</w:t>
      </w:r>
      <w:proofErr w:type="spellEnd"/>
      <w:r w:rsidRPr="00C83499">
        <w:rPr>
          <w:sz w:val="28"/>
          <w:szCs w:val="28"/>
        </w:rPr>
        <w:t xml:space="preserve"> та контроль </w:t>
      </w:r>
      <w:proofErr w:type="spellStart"/>
      <w:r w:rsidRPr="00C83499">
        <w:rPr>
          <w:sz w:val="28"/>
          <w:szCs w:val="28"/>
        </w:rPr>
        <w:t>достовірності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статистичної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інформації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8" w:name="n58"/>
      <w:bookmarkEnd w:id="38"/>
      <w:r w:rsidRPr="00C83499">
        <w:rPr>
          <w:sz w:val="28"/>
          <w:szCs w:val="28"/>
        </w:rPr>
        <w:t xml:space="preserve">надання </w:t>
      </w:r>
      <w:proofErr w:type="spellStart"/>
      <w:r w:rsidRPr="00C83499">
        <w:rPr>
          <w:sz w:val="28"/>
          <w:szCs w:val="28"/>
        </w:rPr>
        <w:t>звіті</w:t>
      </w:r>
      <w:proofErr w:type="gramStart"/>
      <w:r w:rsidRPr="00C83499">
        <w:rPr>
          <w:sz w:val="28"/>
          <w:szCs w:val="28"/>
        </w:rPr>
        <w:t>в</w:t>
      </w:r>
      <w:proofErr w:type="spellEnd"/>
      <w:proofErr w:type="gramEnd"/>
      <w:r w:rsidRPr="00C83499">
        <w:rPr>
          <w:sz w:val="28"/>
          <w:szCs w:val="28"/>
        </w:rPr>
        <w:t xml:space="preserve"> </w:t>
      </w:r>
      <w:proofErr w:type="gramStart"/>
      <w:r w:rsidRPr="00C83499">
        <w:rPr>
          <w:sz w:val="28"/>
          <w:szCs w:val="28"/>
        </w:rPr>
        <w:t>та</w:t>
      </w:r>
      <w:proofErr w:type="gram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оперативної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інформації</w:t>
      </w:r>
      <w:proofErr w:type="spellEnd"/>
      <w:r w:rsidRPr="00C83499">
        <w:rPr>
          <w:sz w:val="28"/>
          <w:szCs w:val="28"/>
        </w:rPr>
        <w:t xml:space="preserve"> до </w:t>
      </w:r>
      <w:proofErr w:type="spellStart"/>
      <w:r w:rsidRPr="00C83499">
        <w:rPr>
          <w:sz w:val="28"/>
          <w:szCs w:val="28"/>
        </w:rPr>
        <w:t>територіальних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інформаційно-аналітичних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центрів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медичної</w:t>
      </w:r>
      <w:proofErr w:type="spellEnd"/>
      <w:r w:rsidRPr="00C83499">
        <w:rPr>
          <w:sz w:val="28"/>
          <w:szCs w:val="28"/>
        </w:rPr>
        <w:t xml:space="preserve"> статистики;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39" w:name="n59"/>
      <w:bookmarkEnd w:id="39"/>
      <w:proofErr w:type="spellStart"/>
      <w:r w:rsidRPr="00C83499">
        <w:rPr>
          <w:sz w:val="28"/>
          <w:szCs w:val="28"/>
        </w:rPr>
        <w:t>аналіз</w:t>
      </w:r>
      <w:proofErr w:type="spellEnd"/>
      <w:r w:rsidRPr="00C83499">
        <w:rPr>
          <w:sz w:val="28"/>
          <w:szCs w:val="28"/>
        </w:rPr>
        <w:t xml:space="preserve"> стану </w:t>
      </w:r>
      <w:proofErr w:type="spellStart"/>
      <w:r w:rsidRPr="00C83499">
        <w:rPr>
          <w:sz w:val="28"/>
          <w:szCs w:val="28"/>
        </w:rPr>
        <w:t>здоров’я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0" w:name="n60"/>
      <w:bookmarkEnd w:id="40"/>
      <w:proofErr w:type="spellStart"/>
      <w:r w:rsidRPr="00C83499">
        <w:rPr>
          <w:sz w:val="28"/>
          <w:szCs w:val="28"/>
        </w:rPr>
        <w:t>вивчення</w:t>
      </w:r>
      <w:proofErr w:type="spellEnd"/>
      <w:r w:rsidRPr="00C83499">
        <w:rPr>
          <w:sz w:val="28"/>
          <w:szCs w:val="28"/>
        </w:rPr>
        <w:t xml:space="preserve"> і </w:t>
      </w:r>
      <w:proofErr w:type="spellStart"/>
      <w:r w:rsidRPr="00C83499">
        <w:rPr>
          <w:sz w:val="28"/>
          <w:szCs w:val="28"/>
        </w:rPr>
        <w:t>прогнозування</w:t>
      </w:r>
      <w:proofErr w:type="spellEnd"/>
      <w:r w:rsidRPr="00C83499">
        <w:rPr>
          <w:sz w:val="28"/>
          <w:szCs w:val="28"/>
        </w:rPr>
        <w:t xml:space="preserve"> потреби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 xml:space="preserve"> у ПМД;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1" w:name="n61"/>
      <w:bookmarkEnd w:id="41"/>
      <w:proofErr w:type="spellStart"/>
      <w:r w:rsidRPr="00C83499">
        <w:rPr>
          <w:sz w:val="28"/>
          <w:szCs w:val="28"/>
        </w:rPr>
        <w:t>планування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лікувально-профілактичних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заходів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в</w:t>
      </w:r>
      <w:proofErr w:type="gramEnd"/>
      <w:r w:rsidRPr="00C83499">
        <w:rPr>
          <w:sz w:val="28"/>
          <w:szCs w:val="28"/>
        </w:rPr>
        <w:t>ідповідно</w:t>
      </w:r>
      <w:proofErr w:type="spellEnd"/>
      <w:r w:rsidRPr="00C83499">
        <w:rPr>
          <w:sz w:val="28"/>
          <w:szCs w:val="28"/>
        </w:rPr>
        <w:t xml:space="preserve"> до потреб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2" w:name="n62"/>
      <w:bookmarkEnd w:id="42"/>
      <w:proofErr w:type="spellStart"/>
      <w:r w:rsidRPr="00C83499">
        <w:rPr>
          <w:sz w:val="28"/>
          <w:szCs w:val="28"/>
        </w:rPr>
        <w:t>аналіз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доступності</w:t>
      </w:r>
      <w:proofErr w:type="spellEnd"/>
      <w:r w:rsidRPr="00C83499">
        <w:rPr>
          <w:sz w:val="28"/>
          <w:szCs w:val="28"/>
        </w:rPr>
        <w:t xml:space="preserve"> ПМД для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планування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розвитку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мережі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її</w:t>
      </w:r>
      <w:proofErr w:type="spellEnd"/>
      <w:r w:rsidRPr="00C83499">
        <w:rPr>
          <w:sz w:val="28"/>
          <w:szCs w:val="28"/>
        </w:rPr>
        <w:t xml:space="preserve"> </w:t>
      </w:r>
      <w:proofErr w:type="gramStart"/>
      <w:r w:rsidRPr="00C83499">
        <w:rPr>
          <w:sz w:val="28"/>
          <w:szCs w:val="28"/>
        </w:rPr>
        <w:t>кадрового</w:t>
      </w:r>
      <w:proofErr w:type="gram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забезпечення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3" w:name="n63"/>
      <w:bookmarkEnd w:id="43"/>
      <w:proofErr w:type="spellStart"/>
      <w:r w:rsidRPr="00C83499">
        <w:rPr>
          <w:sz w:val="28"/>
          <w:szCs w:val="28"/>
        </w:rPr>
        <w:t>організація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ідвищення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професійної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кваліфікації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кадрів</w:t>
      </w:r>
      <w:proofErr w:type="spellEnd"/>
      <w:r w:rsidRPr="00C83499">
        <w:rPr>
          <w:sz w:val="28"/>
          <w:szCs w:val="28"/>
        </w:rPr>
        <w:t xml:space="preserve">, у тому </w:t>
      </w:r>
      <w:proofErr w:type="spellStart"/>
      <w:r w:rsidRPr="00C83499">
        <w:rPr>
          <w:sz w:val="28"/>
          <w:szCs w:val="28"/>
        </w:rPr>
        <w:t>числі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навчання</w:t>
      </w:r>
      <w:proofErr w:type="spellEnd"/>
      <w:r w:rsidRPr="00C83499">
        <w:rPr>
          <w:sz w:val="28"/>
          <w:szCs w:val="28"/>
        </w:rPr>
        <w:t xml:space="preserve"> за </w:t>
      </w:r>
      <w:proofErr w:type="spellStart"/>
      <w:r w:rsidRPr="00C83499">
        <w:rPr>
          <w:sz w:val="28"/>
          <w:szCs w:val="28"/>
        </w:rPr>
        <w:t>напрямом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визначеної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спеціалізації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4" w:name="n64"/>
      <w:bookmarkEnd w:id="44"/>
      <w:proofErr w:type="spellStart"/>
      <w:r w:rsidRPr="00C83499">
        <w:rPr>
          <w:sz w:val="28"/>
          <w:szCs w:val="28"/>
        </w:rPr>
        <w:t>впровадження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сучасних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методів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проф</w:t>
      </w:r>
      <w:proofErr w:type="gramEnd"/>
      <w:r w:rsidRPr="00C83499">
        <w:rPr>
          <w:sz w:val="28"/>
          <w:szCs w:val="28"/>
        </w:rPr>
        <w:t>ілактики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діагностики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лікування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реабілітації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хворих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сучасних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інформаційних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технологій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5" w:name="n65"/>
      <w:bookmarkEnd w:id="45"/>
      <w:proofErr w:type="spellStart"/>
      <w:r w:rsidRPr="00C83499">
        <w:rPr>
          <w:sz w:val="28"/>
          <w:szCs w:val="28"/>
        </w:rPr>
        <w:t>впровадження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вдосконалення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системи</w:t>
      </w:r>
      <w:proofErr w:type="spellEnd"/>
      <w:r w:rsidRPr="00C83499">
        <w:rPr>
          <w:sz w:val="28"/>
          <w:szCs w:val="28"/>
        </w:rPr>
        <w:t xml:space="preserve"> управління </w:t>
      </w:r>
      <w:proofErr w:type="spellStart"/>
      <w:r w:rsidRPr="00C83499">
        <w:rPr>
          <w:sz w:val="28"/>
          <w:szCs w:val="28"/>
        </w:rPr>
        <w:t>якістю</w:t>
      </w:r>
      <w:proofErr w:type="spellEnd"/>
      <w:r w:rsidRPr="00C83499">
        <w:rPr>
          <w:sz w:val="28"/>
          <w:szCs w:val="28"/>
        </w:rPr>
        <w:t xml:space="preserve"> надання ПМД;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6" w:name="n66"/>
      <w:bookmarkEnd w:id="46"/>
      <w:r w:rsidRPr="00C83499">
        <w:rPr>
          <w:sz w:val="28"/>
          <w:szCs w:val="28"/>
          <w:lang w:val="uk-UA"/>
        </w:rPr>
        <w:t>4.3.18.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аналіз</w:t>
      </w:r>
      <w:proofErr w:type="spellEnd"/>
      <w:r w:rsidRPr="00C83499">
        <w:rPr>
          <w:sz w:val="28"/>
          <w:szCs w:val="28"/>
        </w:rPr>
        <w:t xml:space="preserve"> стану </w:t>
      </w:r>
      <w:proofErr w:type="spellStart"/>
      <w:r w:rsidRPr="00C83499">
        <w:rPr>
          <w:sz w:val="28"/>
          <w:szCs w:val="28"/>
        </w:rPr>
        <w:t>фінансового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забезпечення</w:t>
      </w:r>
      <w:proofErr w:type="spellEnd"/>
      <w:r w:rsidRPr="00C83499">
        <w:rPr>
          <w:sz w:val="28"/>
          <w:szCs w:val="28"/>
        </w:rPr>
        <w:t xml:space="preserve"> ЦПМСД, </w:t>
      </w:r>
      <w:proofErr w:type="spellStart"/>
      <w:r w:rsidRPr="00C83499">
        <w:rPr>
          <w:sz w:val="28"/>
          <w:szCs w:val="28"/>
        </w:rPr>
        <w:t>його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ідрозділів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розробку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фінансових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планів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7" w:name="n67"/>
      <w:bookmarkEnd w:id="47"/>
      <w:r w:rsidRPr="00C83499">
        <w:rPr>
          <w:sz w:val="28"/>
          <w:szCs w:val="28"/>
          <w:lang w:val="uk-UA"/>
        </w:rPr>
        <w:t>4.3.19.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здійснення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закупі</w:t>
      </w:r>
      <w:proofErr w:type="gramStart"/>
      <w:r w:rsidRPr="00C83499">
        <w:rPr>
          <w:sz w:val="28"/>
          <w:szCs w:val="28"/>
        </w:rPr>
        <w:t>вл</w:t>
      </w:r>
      <w:proofErr w:type="gramEnd"/>
      <w:r w:rsidRPr="00C83499">
        <w:rPr>
          <w:sz w:val="28"/>
          <w:szCs w:val="28"/>
        </w:rPr>
        <w:t>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лікарських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засобів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виробів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призначення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медичного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обладнання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інвентарю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інших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засобів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необхідних</w:t>
      </w:r>
      <w:proofErr w:type="spellEnd"/>
      <w:r w:rsidRPr="00C83499">
        <w:rPr>
          <w:sz w:val="28"/>
          <w:szCs w:val="28"/>
        </w:rPr>
        <w:t xml:space="preserve"> для </w:t>
      </w:r>
      <w:proofErr w:type="spellStart"/>
      <w:r w:rsidRPr="00C83499">
        <w:rPr>
          <w:sz w:val="28"/>
          <w:szCs w:val="28"/>
        </w:rPr>
        <w:t>функціонування</w:t>
      </w:r>
      <w:proofErr w:type="spellEnd"/>
      <w:r w:rsidRPr="00C83499">
        <w:rPr>
          <w:sz w:val="28"/>
          <w:szCs w:val="28"/>
        </w:rPr>
        <w:t xml:space="preserve"> ЦПМСД та </w:t>
      </w:r>
      <w:proofErr w:type="spellStart"/>
      <w:r w:rsidRPr="00C83499">
        <w:rPr>
          <w:sz w:val="28"/>
          <w:szCs w:val="28"/>
        </w:rPr>
        <w:t>його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підрозділів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8" w:name="n68"/>
      <w:bookmarkEnd w:id="48"/>
      <w:r w:rsidRPr="00C83499">
        <w:rPr>
          <w:sz w:val="28"/>
          <w:szCs w:val="28"/>
          <w:lang w:val="uk-UA"/>
        </w:rPr>
        <w:t>4.3.20.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утримання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будівель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споруд</w:t>
      </w:r>
      <w:proofErr w:type="spellEnd"/>
      <w:r w:rsidRPr="00C83499">
        <w:rPr>
          <w:sz w:val="28"/>
          <w:szCs w:val="28"/>
        </w:rPr>
        <w:t xml:space="preserve"> і </w:t>
      </w:r>
      <w:proofErr w:type="spellStart"/>
      <w:proofErr w:type="gramStart"/>
      <w:r w:rsidRPr="00C83499">
        <w:rPr>
          <w:sz w:val="28"/>
          <w:szCs w:val="28"/>
        </w:rPr>
        <w:t>техн</w:t>
      </w:r>
      <w:proofErr w:type="gramEnd"/>
      <w:r w:rsidRPr="00C83499">
        <w:rPr>
          <w:sz w:val="28"/>
          <w:szCs w:val="28"/>
        </w:rPr>
        <w:t>ічних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засобів</w:t>
      </w:r>
      <w:proofErr w:type="spellEnd"/>
      <w:r w:rsidRPr="00C83499">
        <w:rPr>
          <w:sz w:val="28"/>
          <w:szCs w:val="28"/>
        </w:rPr>
        <w:t xml:space="preserve"> ЦПМСД та </w:t>
      </w:r>
      <w:proofErr w:type="spellStart"/>
      <w:r w:rsidRPr="00C83499">
        <w:rPr>
          <w:sz w:val="28"/>
          <w:szCs w:val="28"/>
        </w:rPr>
        <w:t>його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підрозділів</w:t>
      </w:r>
      <w:proofErr w:type="spellEnd"/>
      <w:r w:rsidRPr="00C83499">
        <w:rPr>
          <w:sz w:val="28"/>
          <w:szCs w:val="28"/>
        </w:rPr>
        <w:t xml:space="preserve"> у </w:t>
      </w:r>
      <w:proofErr w:type="spellStart"/>
      <w:r w:rsidRPr="00C83499">
        <w:rPr>
          <w:sz w:val="28"/>
          <w:szCs w:val="28"/>
        </w:rPr>
        <w:t>належному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стані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9" w:name="n69"/>
      <w:bookmarkEnd w:id="49"/>
      <w:r w:rsidRPr="00C83499">
        <w:rPr>
          <w:sz w:val="28"/>
          <w:szCs w:val="28"/>
          <w:lang w:val="uk-UA"/>
        </w:rPr>
        <w:t>4.3.21.</w:t>
      </w:r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техн</w:t>
      </w:r>
      <w:proofErr w:type="gramEnd"/>
      <w:r w:rsidRPr="00C83499">
        <w:rPr>
          <w:sz w:val="28"/>
          <w:szCs w:val="28"/>
        </w:rPr>
        <w:t>ічне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обслуговування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обладнання</w:t>
      </w:r>
      <w:proofErr w:type="spellEnd"/>
      <w:r w:rsidRPr="00C83499">
        <w:rPr>
          <w:sz w:val="28"/>
          <w:szCs w:val="28"/>
        </w:rPr>
        <w:t xml:space="preserve"> у </w:t>
      </w:r>
      <w:proofErr w:type="spellStart"/>
      <w:r w:rsidRPr="00C83499">
        <w:rPr>
          <w:sz w:val="28"/>
          <w:szCs w:val="28"/>
        </w:rPr>
        <w:t>підрозділах</w:t>
      </w:r>
      <w:proofErr w:type="spellEnd"/>
      <w:r w:rsidRPr="00C83499">
        <w:rPr>
          <w:sz w:val="28"/>
          <w:szCs w:val="28"/>
        </w:rPr>
        <w:t xml:space="preserve"> ЦПМСД;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50" w:name="n70"/>
      <w:bookmarkEnd w:id="50"/>
      <w:r w:rsidRPr="00C83499">
        <w:rPr>
          <w:sz w:val="28"/>
          <w:szCs w:val="28"/>
          <w:lang w:val="uk-UA"/>
        </w:rPr>
        <w:t>4.3.22.</w:t>
      </w:r>
      <w:r w:rsidRPr="00C83499">
        <w:rPr>
          <w:sz w:val="28"/>
          <w:szCs w:val="28"/>
        </w:rPr>
        <w:t xml:space="preserve"> контроль за </w:t>
      </w:r>
      <w:proofErr w:type="spellStart"/>
      <w:r w:rsidRPr="00C83499">
        <w:rPr>
          <w:sz w:val="28"/>
          <w:szCs w:val="28"/>
        </w:rPr>
        <w:t>використанням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матеріально-технічних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ресурсів</w:t>
      </w:r>
      <w:proofErr w:type="spellEnd"/>
      <w:r w:rsidRPr="00C83499">
        <w:rPr>
          <w:sz w:val="28"/>
          <w:szCs w:val="28"/>
        </w:rPr>
        <w:t xml:space="preserve"> у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ідрозділах</w:t>
      </w:r>
      <w:proofErr w:type="spellEnd"/>
      <w:r w:rsidRPr="00C83499">
        <w:rPr>
          <w:sz w:val="28"/>
          <w:szCs w:val="28"/>
        </w:rPr>
        <w:t xml:space="preserve"> ЦПМСД;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51" w:name="n71"/>
      <w:bookmarkEnd w:id="51"/>
      <w:r w:rsidRPr="00C83499">
        <w:rPr>
          <w:sz w:val="28"/>
          <w:szCs w:val="28"/>
          <w:lang w:val="uk-UA"/>
        </w:rPr>
        <w:t>4.3.23.</w:t>
      </w:r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обл</w:t>
      </w:r>
      <w:proofErr w:type="gramEnd"/>
      <w:r w:rsidRPr="00C83499">
        <w:rPr>
          <w:sz w:val="28"/>
          <w:szCs w:val="28"/>
        </w:rPr>
        <w:t>ік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матеріальних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цінностей</w:t>
      </w:r>
      <w:proofErr w:type="spellEnd"/>
      <w:r w:rsidRPr="00C83499">
        <w:rPr>
          <w:sz w:val="28"/>
          <w:szCs w:val="28"/>
        </w:rPr>
        <w:t xml:space="preserve">, у тому </w:t>
      </w:r>
      <w:proofErr w:type="spellStart"/>
      <w:r w:rsidRPr="00C83499">
        <w:rPr>
          <w:sz w:val="28"/>
          <w:szCs w:val="28"/>
        </w:rPr>
        <w:t>числі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обладнання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інвентарю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7D3E17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52" w:name="n72"/>
      <w:bookmarkEnd w:id="52"/>
      <w:r w:rsidRPr="00C83499">
        <w:rPr>
          <w:sz w:val="28"/>
          <w:szCs w:val="28"/>
          <w:lang w:val="uk-UA"/>
        </w:rPr>
        <w:t>4.3.24.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планування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організацію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проведення</w:t>
      </w:r>
      <w:proofErr w:type="spellEnd"/>
      <w:r w:rsidRPr="00C83499">
        <w:rPr>
          <w:sz w:val="28"/>
          <w:szCs w:val="28"/>
        </w:rPr>
        <w:t xml:space="preserve"> планово-</w:t>
      </w:r>
      <w:proofErr w:type="spellStart"/>
      <w:r w:rsidRPr="00C83499">
        <w:rPr>
          <w:sz w:val="28"/>
          <w:szCs w:val="28"/>
        </w:rPr>
        <w:t>попереджувальних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ремонтів</w:t>
      </w:r>
      <w:proofErr w:type="spellEnd"/>
      <w:r w:rsidRPr="00C83499">
        <w:rPr>
          <w:sz w:val="28"/>
          <w:szCs w:val="28"/>
        </w:rPr>
        <w:t>, ремонтно-</w:t>
      </w:r>
      <w:proofErr w:type="spellStart"/>
      <w:r w:rsidRPr="00C83499">
        <w:rPr>
          <w:sz w:val="28"/>
          <w:szCs w:val="28"/>
        </w:rPr>
        <w:t>будівельних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робіт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об’єктах</w:t>
      </w:r>
      <w:proofErr w:type="spellEnd"/>
      <w:r w:rsidRPr="00C83499">
        <w:rPr>
          <w:sz w:val="28"/>
          <w:szCs w:val="28"/>
        </w:rPr>
        <w:t xml:space="preserve"> ЦПМСД та </w:t>
      </w:r>
      <w:proofErr w:type="spellStart"/>
      <w:r w:rsidRPr="00C83499">
        <w:rPr>
          <w:sz w:val="28"/>
          <w:szCs w:val="28"/>
        </w:rPr>
        <w:t>організацію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налагоджувальних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робіт</w:t>
      </w:r>
      <w:proofErr w:type="spellEnd"/>
      <w:r w:rsidRPr="00C83499">
        <w:rPr>
          <w:sz w:val="28"/>
          <w:szCs w:val="28"/>
        </w:rPr>
        <w:t xml:space="preserve"> при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ідготовці</w:t>
      </w:r>
      <w:proofErr w:type="spellEnd"/>
      <w:r w:rsidRPr="00C83499">
        <w:rPr>
          <w:sz w:val="28"/>
          <w:szCs w:val="28"/>
        </w:rPr>
        <w:t xml:space="preserve"> до </w:t>
      </w:r>
      <w:proofErr w:type="spellStart"/>
      <w:r w:rsidRPr="00C83499">
        <w:rPr>
          <w:sz w:val="28"/>
          <w:szCs w:val="28"/>
        </w:rPr>
        <w:t>експлуатації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апаратури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обладнання</w:t>
      </w:r>
      <w:proofErr w:type="spellEnd"/>
      <w:r w:rsidRPr="00C83499">
        <w:rPr>
          <w:sz w:val="28"/>
          <w:szCs w:val="28"/>
        </w:rPr>
        <w:t>;</w:t>
      </w:r>
    </w:p>
    <w:p w:rsidR="00B32820" w:rsidRPr="00C83499" w:rsidRDefault="00B32820" w:rsidP="00C83499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53" w:name="n73"/>
      <w:bookmarkEnd w:id="53"/>
      <w:r w:rsidRPr="00C83499">
        <w:rPr>
          <w:sz w:val="28"/>
          <w:szCs w:val="28"/>
          <w:lang w:val="uk-UA"/>
        </w:rPr>
        <w:t>4.3.25.</w:t>
      </w:r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спеціальне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навчання</w:t>
      </w:r>
      <w:proofErr w:type="spellEnd"/>
      <w:r w:rsidRPr="00C83499">
        <w:rPr>
          <w:sz w:val="28"/>
          <w:szCs w:val="28"/>
        </w:rPr>
        <w:t xml:space="preserve"> і </w:t>
      </w:r>
      <w:proofErr w:type="spellStart"/>
      <w:r w:rsidRPr="00C83499">
        <w:rPr>
          <w:sz w:val="28"/>
          <w:szCs w:val="28"/>
        </w:rPr>
        <w:t>перевірку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знань</w:t>
      </w:r>
      <w:proofErr w:type="spellEnd"/>
      <w:r w:rsidRPr="00C83499">
        <w:rPr>
          <w:sz w:val="28"/>
          <w:szCs w:val="28"/>
        </w:rPr>
        <w:t xml:space="preserve"> з питань </w:t>
      </w:r>
      <w:proofErr w:type="spellStart"/>
      <w:r w:rsidRPr="00C83499">
        <w:rPr>
          <w:sz w:val="28"/>
          <w:szCs w:val="28"/>
        </w:rPr>
        <w:t>охорони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праці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посадових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осіб</w:t>
      </w:r>
      <w:proofErr w:type="spellEnd"/>
      <w:r w:rsidRPr="00C83499">
        <w:rPr>
          <w:sz w:val="28"/>
          <w:szCs w:val="28"/>
        </w:rPr>
        <w:t xml:space="preserve"> ЦПМСД та </w:t>
      </w:r>
      <w:proofErr w:type="spellStart"/>
      <w:r w:rsidRPr="00C83499">
        <w:rPr>
          <w:sz w:val="28"/>
          <w:szCs w:val="28"/>
        </w:rPr>
        <w:t>працівників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зайнятих</w:t>
      </w:r>
      <w:proofErr w:type="spellEnd"/>
      <w:r w:rsidRPr="00C83499">
        <w:rPr>
          <w:sz w:val="28"/>
          <w:szCs w:val="28"/>
        </w:rPr>
        <w:t xml:space="preserve"> на роботах з </w:t>
      </w:r>
      <w:proofErr w:type="spellStart"/>
      <w:proofErr w:type="gramStart"/>
      <w:r w:rsidRPr="00C83499">
        <w:rPr>
          <w:sz w:val="28"/>
          <w:szCs w:val="28"/>
        </w:rPr>
        <w:t>п</w:t>
      </w:r>
      <w:proofErr w:type="gramEnd"/>
      <w:r w:rsidRPr="00C83499">
        <w:rPr>
          <w:sz w:val="28"/>
          <w:szCs w:val="28"/>
        </w:rPr>
        <w:t>ідвищеною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небезпекою</w:t>
      </w:r>
      <w:proofErr w:type="spellEnd"/>
      <w:r w:rsidRPr="00C83499">
        <w:rPr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left="450" w:right="450"/>
        <w:jc w:val="center"/>
        <w:textAlignment w:val="baseline"/>
        <w:rPr>
          <w:color w:val="000000"/>
          <w:sz w:val="28"/>
          <w:szCs w:val="28"/>
        </w:rPr>
      </w:pPr>
      <w:r w:rsidRPr="00C83499">
        <w:rPr>
          <w:b/>
          <w:bCs/>
          <w:color w:val="000000"/>
          <w:sz w:val="28"/>
          <w:szCs w:val="28"/>
          <w:lang w:val="uk-UA"/>
        </w:rPr>
        <w:lastRenderedPageBreak/>
        <w:t>5</w:t>
      </w:r>
      <w:r w:rsidRPr="00C83499">
        <w:rPr>
          <w:b/>
          <w:bCs/>
          <w:color w:val="000000"/>
          <w:sz w:val="28"/>
          <w:szCs w:val="28"/>
        </w:rPr>
        <w:t xml:space="preserve">. Права та </w:t>
      </w:r>
      <w:proofErr w:type="spellStart"/>
      <w:r w:rsidRPr="00C83499">
        <w:rPr>
          <w:b/>
          <w:bCs/>
          <w:color w:val="000000"/>
          <w:sz w:val="28"/>
          <w:szCs w:val="28"/>
        </w:rPr>
        <w:t>обов’язки</w:t>
      </w:r>
      <w:proofErr w:type="spellEnd"/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54" w:name="n78"/>
      <w:bookmarkEnd w:id="54"/>
      <w:r w:rsidRPr="00C83499">
        <w:rPr>
          <w:color w:val="000000"/>
          <w:sz w:val="28"/>
          <w:szCs w:val="28"/>
        </w:rPr>
        <w:t xml:space="preserve">5.1.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</w:t>
      </w:r>
      <w:r w:rsidR="00330E16" w:rsidRPr="00C83499">
        <w:rPr>
          <w:color w:val="000000"/>
          <w:sz w:val="28"/>
          <w:szCs w:val="28"/>
        </w:rPr>
        <w:t xml:space="preserve">ЦПМСД» </w:t>
      </w:r>
      <w:r w:rsidRPr="00C83499">
        <w:rPr>
          <w:color w:val="000000"/>
          <w:sz w:val="28"/>
          <w:szCs w:val="28"/>
        </w:rPr>
        <w:t xml:space="preserve">для </w:t>
      </w:r>
      <w:proofErr w:type="spellStart"/>
      <w:r w:rsidRPr="00C83499">
        <w:rPr>
          <w:color w:val="000000"/>
          <w:sz w:val="28"/>
          <w:szCs w:val="28"/>
        </w:rPr>
        <w:t>виконання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покладених</w:t>
      </w:r>
      <w:proofErr w:type="spellEnd"/>
      <w:r w:rsidRPr="00C83499">
        <w:rPr>
          <w:color w:val="000000"/>
          <w:sz w:val="28"/>
          <w:szCs w:val="28"/>
        </w:rPr>
        <w:t xml:space="preserve"> на </w:t>
      </w:r>
      <w:proofErr w:type="spellStart"/>
      <w:r w:rsidRPr="00C83499">
        <w:rPr>
          <w:color w:val="000000"/>
          <w:sz w:val="28"/>
          <w:szCs w:val="28"/>
        </w:rPr>
        <w:t>нього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завдань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має</w:t>
      </w:r>
      <w:proofErr w:type="spellEnd"/>
      <w:r w:rsidRPr="00C83499">
        <w:rPr>
          <w:color w:val="000000"/>
          <w:sz w:val="28"/>
          <w:szCs w:val="28"/>
        </w:rPr>
        <w:t xml:space="preserve"> право </w:t>
      </w:r>
      <w:proofErr w:type="spellStart"/>
      <w:r w:rsidRPr="00C83499">
        <w:rPr>
          <w:color w:val="000000"/>
          <w:sz w:val="28"/>
          <w:szCs w:val="28"/>
        </w:rPr>
        <w:t>самостійно</w:t>
      </w:r>
      <w:proofErr w:type="spellEnd"/>
      <w:r w:rsidRPr="00C83499">
        <w:rPr>
          <w:color w:val="000000"/>
          <w:sz w:val="28"/>
          <w:szCs w:val="28"/>
        </w:rPr>
        <w:t>: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5" w:name="n79"/>
      <w:bookmarkEnd w:id="55"/>
      <w:r w:rsidRPr="00C83499">
        <w:rPr>
          <w:color w:val="000000"/>
          <w:sz w:val="28"/>
          <w:szCs w:val="28"/>
        </w:rPr>
        <w:t xml:space="preserve">5.1.1. </w:t>
      </w:r>
      <w:bookmarkStart w:id="56" w:name="n80"/>
      <w:bookmarkEnd w:id="56"/>
      <w:r w:rsidRPr="00C83499">
        <w:rPr>
          <w:sz w:val="28"/>
          <w:szCs w:val="28"/>
          <w:lang w:val="uk-UA"/>
        </w:rPr>
        <w:t>З</w:t>
      </w:r>
      <w:proofErr w:type="spellStart"/>
      <w:r w:rsidRPr="00C83499">
        <w:rPr>
          <w:sz w:val="28"/>
          <w:szCs w:val="28"/>
        </w:rPr>
        <w:t>дійснювати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планування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роботи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відповідно</w:t>
      </w:r>
      <w:proofErr w:type="spellEnd"/>
      <w:r w:rsidRPr="00C83499">
        <w:rPr>
          <w:sz w:val="28"/>
          <w:szCs w:val="28"/>
        </w:rPr>
        <w:t xml:space="preserve"> до </w:t>
      </w:r>
      <w:proofErr w:type="spellStart"/>
      <w:r w:rsidRPr="00C83499">
        <w:rPr>
          <w:sz w:val="28"/>
          <w:szCs w:val="28"/>
        </w:rPr>
        <w:t>державних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замовлень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програм</w:t>
      </w:r>
      <w:proofErr w:type="spellEnd"/>
      <w:r w:rsidRPr="00C83499">
        <w:rPr>
          <w:sz w:val="28"/>
          <w:szCs w:val="28"/>
        </w:rPr>
        <w:t>,</w:t>
      </w:r>
      <w:r w:rsidRPr="00C83499">
        <w:rPr>
          <w:sz w:val="28"/>
          <w:szCs w:val="28"/>
          <w:lang w:val="uk-UA"/>
        </w:rPr>
        <w:t xml:space="preserve"> </w:t>
      </w:r>
      <w:proofErr w:type="spellStart"/>
      <w:r w:rsidRPr="00C83499">
        <w:rPr>
          <w:sz w:val="28"/>
          <w:szCs w:val="28"/>
        </w:rPr>
        <w:t>відповідних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рішень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органів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місцевого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самоврядування</w:t>
      </w:r>
      <w:proofErr w:type="spellEnd"/>
      <w:r w:rsidRPr="00C83499">
        <w:rPr>
          <w:sz w:val="28"/>
          <w:szCs w:val="28"/>
          <w:lang w:val="uk-UA"/>
        </w:rPr>
        <w:t>: Засновника та відділу охорони здоров</w:t>
      </w:r>
      <w:r w:rsidRPr="00C83499">
        <w:rPr>
          <w:sz w:val="28"/>
          <w:szCs w:val="28"/>
        </w:rPr>
        <w:t>’</w:t>
      </w:r>
      <w:r w:rsidRPr="00C83499">
        <w:rPr>
          <w:sz w:val="28"/>
          <w:szCs w:val="28"/>
          <w:lang w:val="uk-UA"/>
        </w:rPr>
        <w:t>я виконавчого комітету Малинської міської ради (далі – Уповноважений орган управління).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r w:rsidRPr="00C83499">
        <w:rPr>
          <w:color w:val="000000"/>
          <w:sz w:val="28"/>
          <w:szCs w:val="28"/>
        </w:rPr>
        <w:t xml:space="preserve">5.1.2. </w:t>
      </w:r>
      <w:proofErr w:type="spellStart"/>
      <w:r w:rsidRPr="00C83499">
        <w:rPr>
          <w:color w:val="000000"/>
          <w:sz w:val="28"/>
          <w:szCs w:val="28"/>
        </w:rPr>
        <w:t>Організовувати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свою</w:t>
      </w:r>
      <w:proofErr w:type="gram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діяльність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щодо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забезпечення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виконання</w:t>
      </w:r>
      <w:proofErr w:type="spellEnd"/>
      <w:r w:rsidRPr="00C83499">
        <w:rPr>
          <w:color w:val="000000"/>
          <w:sz w:val="28"/>
          <w:szCs w:val="28"/>
        </w:rPr>
        <w:t xml:space="preserve"> договору про </w:t>
      </w:r>
      <w:proofErr w:type="spellStart"/>
      <w:r w:rsidRPr="00C83499">
        <w:rPr>
          <w:color w:val="000000"/>
          <w:sz w:val="28"/>
          <w:szCs w:val="28"/>
        </w:rPr>
        <w:t>медичне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обслуговування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населення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7" w:name="n81"/>
      <w:bookmarkEnd w:id="57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 xml:space="preserve">.1.3. </w:t>
      </w:r>
      <w:r w:rsidRPr="00C83499">
        <w:rPr>
          <w:sz w:val="28"/>
          <w:szCs w:val="28"/>
          <w:lang w:val="uk-UA"/>
        </w:rPr>
        <w:t>З</w:t>
      </w:r>
      <w:proofErr w:type="spellStart"/>
      <w:r w:rsidRPr="00C83499">
        <w:rPr>
          <w:sz w:val="28"/>
          <w:szCs w:val="28"/>
        </w:rPr>
        <w:t>дійснювати</w:t>
      </w:r>
      <w:proofErr w:type="spellEnd"/>
      <w:r w:rsidRPr="00C83499">
        <w:rPr>
          <w:sz w:val="28"/>
          <w:szCs w:val="28"/>
        </w:rPr>
        <w:t xml:space="preserve"> </w:t>
      </w:r>
      <w:r w:rsidRPr="00C83499">
        <w:rPr>
          <w:sz w:val="28"/>
          <w:szCs w:val="28"/>
          <w:lang w:val="uk-UA"/>
        </w:rPr>
        <w:t xml:space="preserve">раціональний та обґрунтований </w:t>
      </w:r>
      <w:proofErr w:type="spellStart"/>
      <w:r w:rsidRPr="00C83499">
        <w:rPr>
          <w:sz w:val="28"/>
          <w:szCs w:val="28"/>
        </w:rPr>
        <w:t>розподіл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фінансових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майнових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ресурсів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між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своїми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підрозділами</w:t>
      </w:r>
      <w:proofErr w:type="spellEnd"/>
      <w:r w:rsidRPr="00C83499">
        <w:rPr>
          <w:sz w:val="28"/>
          <w:szCs w:val="28"/>
          <w:lang w:val="uk-UA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58" w:name="n82"/>
      <w:bookmarkEnd w:id="58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 xml:space="preserve">.1.4. </w:t>
      </w:r>
      <w:r w:rsidRPr="00C83499">
        <w:rPr>
          <w:sz w:val="28"/>
          <w:szCs w:val="28"/>
          <w:lang w:val="uk-UA"/>
        </w:rPr>
        <w:t>У</w:t>
      </w:r>
      <w:proofErr w:type="spellStart"/>
      <w:r w:rsidRPr="00C83499">
        <w:rPr>
          <w:sz w:val="28"/>
          <w:szCs w:val="28"/>
        </w:rPr>
        <w:t>кладати</w:t>
      </w:r>
      <w:proofErr w:type="spellEnd"/>
      <w:r w:rsidRPr="00C83499">
        <w:rPr>
          <w:sz w:val="28"/>
          <w:szCs w:val="28"/>
        </w:rPr>
        <w:t xml:space="preserve"> в межах </w:t>
      </w:r>
      <w:proofErr w:type="spellStart"/>
      <w:r w:rsidRPr="00C83499">
        <w:rPr>
          <w:sz w:val="28"/>
          <w:szCs w:val="28"/>
        </w:rPr>
        <w:t>повноважень</w:t>
      </w:r>
      <w:proofErr w:type="spellEnd"/>
      <w:r w:rsidRPr="00C83499">
        <w:rPr>
          <w:sz w:val="28"/>
          <w:szCs w:val="28"/>
        </w:rPr>
        <w:t xml:space="preserve"> договори, угоди з </w:t>
      </w:r>
      <w:proofErr w:type="spellStart"/>
      <w:r w:rsidRPr="00C83499">
        <w:rPr>
          <w:sz w:val="28"/>
          <w:szCs w:val="28"/>
        </w:rPr>
        <w:t>юридичними</w:t>
      </w:r>
      <w:proofErr w:type="spellEnd"/>
      <w:r w:rsidRPr="00C83499">
        <w:rPr>
          <w:sz w:val="28"/>
          <w:szCs w:val="28"/>
        </w:rPr>
        <w:t xml:space="preserve"> і </w:t>
      </w:r>
      <w:proofErr w:type="spellStart"/>
      <w:r w:rsidRPr="00C83499">
        <w:rPr>
          <w:sz w:val="28"/>
          <w:szCs w:val="28"/>
        </w:rPr>
        <w:t>фізичними</w:t>
      </w:r>
      <w:proofErr w:type="spellEnd"/>
      <w:r w:rsidRPr="00C83499">
        <w:rPr>
          <w:sz w:val="28"/>
          <w:szCs w:val="28"/>
        </w:rPr>
        <w:t xml:space="preserve"> особами, </w:t>
      </w:r>
      <w:proofErr w:type="spellStart"/>
      <w:r w:rsidRPr="00C83499">
        <w:rPr>
          <w:sz w:val="28"/>
          <w:szCs w:val="28"/>
        </w:rPr>
        <w:t>виступати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позивачем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відповідачем</w:t>
      </w:r>
      <w:proofErr w:type="spellEnd"/>
      <w:r w:rsidRPr="00C83499">
        <w:rPr>
          <w:sz w:val="28"/>
          <w:szCs w:val="28"/>
        </w:rPr>
        <w:t xml:space="preserve"> у </w:t>
      </w:r>
      <w:proofErr w:type="spellStart"/>
      <w:r w:rsidRPr="00C83499">
        <w:rPr>
          <w:sz w:val="28"/>
          <w:szCs w:val="28"/>
        </w:rPr>
        <w:t>суді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59" w:name="n83"/>
      <w:bookmarkEnd w:id="59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 xml:space="preserve">.2.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 для </w:t>
      </w:r>
      <w:proofErr w:type="spellStart"/>
      <w:r w:rsidRPr="00C83499">
        <w:rPr>
          <w:color w:val="000000"/>
          <w:sz w:val="28"/>
          <w:szCs w:val="28"/>
        </w:rPr>
        <w:t>виконання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покладених</w:t>
      </w:r>
      <w:proofErr w:type="spellEnd"/>
      <w:r w:rsidRPr="00C83499">
        <w:rPr>
          <w:color w:val="000000"/>
          <w:sz w:val="28"/>
          <w:szCs w:val="28"/>
        </w:rPr>
        <w:t xml:space="preserve"> на </w:t>
      </w:r>
      <w:proofErr w:type="spellStart"/>
      <w:r w:rsidRPr="00C83499">
        <w:rPr>
          <w:color w:val="000000"/>
          <w:sz w:val="28"/>
          <w:szCs w:val="28"/>
        </w:rPr>
        <w:t>нього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завдань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має</w:t>
      </w:r>
      <w:proofErr w:type="spellEnd"/>
      <w:r w:rsidR="00B20673" w:rsidRPr="00C83499">
        <w:rPr>
          <w:color w:val="000000"/>
          <w:sz w:val="28"/>
          <w:szCs w:val="28"/>
          <w:lang w:val="uk-UA"/>
        </w:rPr>
        <w:t xml:space="preserve"> право</w:t>
      </w:r>
      <w:r w:rsidRPr="00C83499">
        <w:rPr>
          <w:color w:val="000000"/>
          <w:sz w:val="28"/>
          <w:szCs w:val="28"/>
        </w:rPr>
        <w:t>:</w:t>
      </w:r>
    </w:p>
    <w:p w:rsidR="00B32820" w:rsidRPr="00C83499" w:rsidRDefault="00B32820" w:rsidP="0066089B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0" w:name="n84"/>
      <w:bookmarkEnd w:id="60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 xml:space="preserve">.2.1. </w:t>
      </w:r>
      <w:r w:rsidR="00B20673" w:rsidRPr="00C83499">
        <w:rPr>
          <w:color w:val="000000"/>
          <w:sz w:val="28"/>
          <w:szCs w:val="28"/>
          <w:lang w:val="uk-UA"/>
        </w:rPr>
        <w:t>З</w:t>
      </w:r>
      <w:r w:rsidR="00B20673" w:rsidRPr="00C83499">
        <w:rPr>
          <w:color w:val="000000"/>
          <w:sz w:val="28"/>
          <w:szCs w:val="28"/>
        </w:rPr>
        <w:t xml:space="preserve">а </w:t>
      </w:r>
      <w:proofErr w:type="spellStart"/>
      <w:r w:rsidR="00B20673" w:rsidRPr="00C83499">
        <w:rPr>
          <w:color w:val="000000"/>
          <w:sz w:val="28"/>
          <w:szCs w:val="28"/>
        </w:rPr>
        <w:t>погодженням</w:t>
      </w:r>
      <w:proofErr w:type="spellEnd"/>
      <w:r w:rsidR="00B20673" w:rsidRPr="00C83499">
        <w:rPr>
          <w:color w:val="000000"/>
          <w:sz w:val="28"/>
          <w:szCs w:val="28"/>
        </w:rPr>
        <w:t xml:space="preserve"> </w:t>
      </w:r>
      <w:proofErr w:type="spellStart"/>
      <w:r w:rsidR="00B20673" w:rsidRPr="00C83499">
        <w:rPr>
          <w:color w:val="000000"/>
          <w:sz w:val="28"/>
          <w:szCs w:val="28"/>
        </w:rPr>
        <w:t>із</w:t>
      </w:r>
      <w:proofErr w:type="spellEnd"/>
      <w:r w:rsidR="00B20673" w:rsidRPr="00C83499">
        <w:rPr>
          <w:color w:val="000000"/>
          <w:sz w:val="28"/>
          <w:szCs w:val="28"/>
        </w:rPr>
        <w:t xml:space="preserve"> </w:t>
      </w:r>
      <w:proofErr w:type="spellStart"/>
      <w:r w:rsidR="00B20673" w:rsidRPr="00C83499">
        <w:rPr>
          <w:color w:val="000000"/>
          <w:sz w:val="28"/>
          <w:szCs w:val="28"/>
        </w:rPr>
        <w:t>Засновником</w:t>
      </w:r>
      <w:proofErr w:type="spellEnd"/>
      <w:r w:rsidR="00B20673" w:rsidRPr="00C83499">
        <w:rPr>
          <w:color w:val="000000"/>
          <w:sz w:val="28"/>
          <w:szCs w:val="28"/>
        </w:rPr>
        <w:t xml:space="preserve"> </w:t>
      </w:r>
      <w:r w:rsidR="00B20673" w:rsidRPr="00C83499">
        <w:rPr>
          <w:color w:val="000000"/>
          <w:sz w:val="28"/>
          <w:szCs w:val="28"/>
          <w:lang w:val="uk-UA"/>
        </w:rPr>
        <w:t>та Уповноваженим органом управління</w:t>
      </w:r>
      <w:r w:rsidR="00B20673" w:rsidRPr="00C83499">
        <w:rPr>
          <w:sz w:val="28"/>
          <w:szCs w:val="28"/>
          <w:lang w:val="uk-UA"/>
        </w:rPr>
        <w:t xml:space="preserve"> у</w:t>
      </w:r>
      <w:proofErr w:type="spellStart"/>
      <w:r w:rsidRPr="00C83499">
        <w:rPr>
          <w:sz w:val="28"/>
          <w:szCs w:val="28"/>
        </w:rPr>
        <w:t>кладати</w:t>
      </w:r>
      <w:proofErr w:type="spellEnd"/>
      <w:r w:rsidRPr="00C83499">
        <w:rPr>
          <w:sz w:val="28"/>
          <w:szCs w:val="28"/>
        </w:rPr>
        <w:t xml:space="preserve"> договори про </w:t>
      </w:r>
      <w:proofErr w:type="spellStart"/>
      <w:r w:rsidRPr="00C83499">
        <w:rPr>
          <w:sz w:val="28"/>
          <w:szCs w:val="28"/>
        </w:rPr>
        <w:t>медичне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обслуговування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певної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території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відповідно</w:t>
      </w:r>
      <w:proofErr w:type="spellEnd"/>
      <w:r w:rsidRPr="00C83499">
        <w:rPr>
          <w:sz w:val="28"/>
          <w:szCs w:val="28"/>
        </w:rPr>
        <w:t xml:space="preserve"> до чинного </w:t>
      </w:r>
      <w:proofErr w:type="spellStart"/>
      <w:r w:rsidRPr="00C83499">
        <w:rPr>
          <w:sz w:val="28"/>
          <w:szCs w:val="28"/>
        </w:rPr>
        <w:t>законодавства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лікарями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загальної</w:t>
      </w:r>
      <w:proofErr w:type="spellEnd"/>
      <w:r w:rsidRPr="00C83499">
        <w:rPr>
          <w:sz w:val="28"/>
          <w:szCs w:val="28"/>
        </w:rPr>
        <w:t xml:space="preserve"> практики - </w:t>
      </w:r>
      <w:proofErr w:type="spellStart"/>
      <w:r w:rsidRPr="00C83499">
        <w:rPr>
          <w:sz w:val="28"/>
          <w:szCs w:val="28"/>
        </w:rPr>
        <w:t>сімейними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лікарями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які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провадять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господарську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діяльність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медичної</w:t>
      </w:r>
      <w:proofErr w:type="spellEnd"/>
      <w:r w:rsidRPr="00C83499">
        <w:rPr>
          <w:sz w:val="28"/>
          <w:szCs w:val="28"/>
        </w:rPr>
        <w:t xml:space="preserve"> практики як </w:t>
      </w:r>
      <w:proofErr w:type="spellStart"/>
      <w:r w:rsidRPr="00C83499">
        <w:rPr>
          <w:sz w:val="28"/>
          <w:szCs w:val="28"/>
        </w:rPr>
        <w:t>фізичні</w:t>
      </w:r>
      <w:proofErr w:type="spellEnd"/>
      <w:r w:rsidRPr="00C83499">
        <w:rPr>
          <w:sz w:val="28"/>
          <w:szCs w:val="28"/>
        </w:rPr>
        <w:t xml:space="preserve"> особи - </w:t>
      </w:r>
      <w:proofErr w:type="spellStart"/>
      <w:r w:rsidRPr="00C83499">
        <w:rPr>
          <w:sz w:val="28"/>
          <w:szCs w:val="28"/>
        </w:rPr>
        <w:t>підприємці</w:t>
      </w:r>
      <w:proofErr w:type="spellEnd"/>
      <w:r w:rsidRPr="00C83499">
        <w:rPr>
          <w:color w:val="000000"/>
          <w:sz w:val="28"/>
          <w:szCs w:val="28"/>
        </w:rPr>
        <w:t>.</w:t>
      </w:r>
      <w:bookmarkStart w:id="61" w:name="n85"/>
      <w:bookmarkEnd w:id="61"/>
    </w:p>
    <w:p w:rsidR="00B32820" w:rsidRPr="00C83499" w:rsidRDefault="00B32820" w:rsidP="0066089B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>.2.2.</w:t>
      </w:r>
      <w:r w:rsidR="00B20673" w:rsidRPr="00C83499">
        <w:rPr>
          <w:color w:val="000000"/>
          <w:sz w:val="28"/>
          <w:szCs w:val="28"/>
        </w:rPr>
        <w:t xml:space="preserve"> </w:t>
      </w:r>
      <w:r w:rsidR="00B20673" w:rsidRPr="00C83499">
        <w:rPr>
          <w:color w:val="000000"/>
          <w:sz w:val="28"/>
          <w:szCs w:val="28"/>
          <w:lang w:val="uk-UA"/>
        </w:rPr>
        <w:t>З</w:t>
      </w:r>
      <w:r w:rsidR="00B20673" w:rsidRPr="00C83499">
        <w:rPr>
          <w:color w:val="000000"/>
          <w:sz w:val="28"/>
          <w:szCs w:val="28"/>
        </w:rPr>
        <w:t xml:space="preserve">а </w:t>
      </w:r>
      <w:proofErr w:type="spellStart"/>
      <w:r w:rsidR="00B20673" w:rsidRPr="00C83499">
        <w:rPr>
          <w:color w:val="000000"/>
          <w:sz w:val="28"/>
          <w:szCs w:val="28"/>
        </w:rPr>
        <w:t>погодженням</w:t>
      </w:r>
      <w:proofErr w:type="spellEnd"/>
      <w:r w:rsidR="00B20673" w:rsidRPr="00C83499">
        <w:rPr>
          <w:color w:val="000000"/>
          <w:sz w:val="28"/>
          <w:szCs w:val="28"/>
        </w:rPr>
        <w:t xml:space="preserve"> з </w:t>
      </w:r>
      <w:r w:rsidR="00B20673" w:rsidRPr="00C83499">
        <w:rPr>
          <w:color w:val="000000"/>
          <w:sz w:val="28"/>
          <w:szCs w:val="28"/>
          <w:lang w:val="uk-UA"/>
        </w:rPr>
        <w:t>Уповноваженим органом управління</w:t>
      </w:r>
      <w:r w:rsidR="00B20673" w:rsidRPr="00C83499">
        <w:rPr>
          <w:color w:val="000000"/>
          <w:sz w:val="28"/>
          <w:szCs w:val="28"/>
        </w:rPr>
        <w:t xml:space="preserve"> </w:t>
      </w:r>
      <w:r w:rsidR="00B20673" w:rsidRPr="00C83499">
        <w:rPr>
          <w:color w:val="000000"/>
          <w:sz w:val="28"/>
          <w:szCs w:val="28"/>
          <w:lang w:val="uk-UA"/>
        </w:rPr>
        <w:t xml:space="preserve">подавати </w:t>
      </w:r>
      <w:proofErr w:type="spellStart"/>
      <w:r w:rsidR="00B20673" w:rsidRPr="00C83499">
        <w:rPr>
          <w:color w:val="000000"/>
          <w:sz w:val="28"/>
          <w:szCs w:val="28"/>
        </w:rPr>
        <w:t>Засновник</w:t>
      </w:r>
      <w:proofErr w:type="spellEnd"/>
      <w:r w:rsidR="00B20673" w:rsidRPr="00C83499">
        <w:rPr>
          <w:color w:val="000000"/>
          <w:sz w:val="28"/>
          <w:szCs w:val="28"/>
          <w:lang w:val="uk-UA"/>
        </w:rPr>
        <w:t>у</w:t>
      </w:r>
      <w:r w:rsidR="00B20673" w:rsidRPr="00C83499">
        <w:rPr>
          <w:color w:val="000000"/>
          <w:sz w:val="28"/>
          <w:szCs w:val="28"/>
        </w:rPr>
        <w:t xml:space="preserve"> </w:t>
      </w:r>
      <w:r w:rsidR="00B20673" w:rsidRPr="00C83499">
        <w:rPr>
          <w:color w:val="000000"/>
          <w:sz w:val="28"/>
          <w:szCs w:val="28"/>
          <w:lang w:val="uk-UA"/>
        </w:rPr>
        <w:t>пропозиції про у</w:t>
      </w:r>
      <w:r w:rsidRPr="00C83499">
        <w:rPr>
          <w:color w:val="000000"/>
          <w:sz w:val="28"/>
          <w:szCs w:val="28"/>
        </w:rPr>
        <w:t>клада</w:t>
      </w:r>
      <w:proofErr w:type="spellStart"/>
      <w:r w:rsidR="00B20673" w:rsidRPr="00C83499">
        <w:rPr>
          <w:color w:val="000000"/>
          <w:sz w:val="28"/>
          <w:szCs w:val="28"/>
          <w:lang w:val="uk-UA"/>
        </w:rPr>
        <w:t>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r w:rsidRPr="00C83499">
        <w:rPr>
          <w:sz w:val="28"/>
          <w:szCs w:val="28"/>
        </w:rPr>
        <w:t xml:space="preserve">угоди </w:t>
      </w:r>
      <w:proofErr w:type="spellStart"/>
      <w:r w:rsidRPr="00C83499">
        <w:rPr>
          <w:sz w:val="28"/>
          <w:szCs w:val="28"/>
        </w:rPr>
        <w:t>щодо</w:t>
      </w:r>
      <w:proofErr w:type="spellEnd"/>
      <w:r w:rsidRPr="00C83499">
        <w:rPr>
          <w:sz w:val="28"/>
          <w:szCs w:val="28"/>
        </w:rPr>
        <w:t xml:space="preserve"> надання ПМД </w:t>
      </w:r>
      <w:proofErr w:type="spellStart"/>
      <w:r w:rsidRPr="00C83499">
        <w:rPr>
          <w:sz w:val="28"/>
          <w:szCs w:val="28"/>
        </w:rPr>
        <w:t>населенню</w:t>
      </w:r>
      <w:proofErr w:type="spellEnd"/>
      <w:r w:rsidRPr="00C83499">
        <w:rPr>
          <w:sz w:val="28"/>
          <w:szCs w:val="28"/>
        </w:rPr>
        <w:t xml:space="preserve"> ОТГ</w:t>
      </w:r>
      <w:r w:rsidR="00B20673" w:rsidRPr="00C83499">
        <w:rPr>
          <w:sz w:val="28"/>
          <w:szCs w:val="28"/>
          <w:lang w:val="uk-UA"/>
        </w:rPr>
        <w:t xml:space="preserve"> та населенню </w:t>
      </w:r>
      <w:proofErr w:type="spellStart"/>
      <w:r w:rsidR="00B20673" w:rsidRPr="00C83499">
        <w:rPr>
          <w:sz w:val="28"/>
          <w:szCs w:val="28"/>
          <w:lang w:val="uk-UA"/>
        </w:rPr>
        <w:t>Малинського</w:t>
      </w:r>
      <w:proofErr w:type="spellEnd"/>
      <w:r w:rsidR="00B20673" w:rsidRPr="00C83499">
        <w:rPr>
          <w:sz w:val="28"/>
          <w:szCs w:val="28"/>
          <w:lang w:val="uk-UA"/>
        </w:rPr>
        <w:t xml:space="preserve"> району з подальшим їх укладання Засновником</w:t>
      </w:r>
      <w:r w:rsidRPr="00C83499">
        <w:rPr>
          <w:sz w:val="28"/>
          <w:szCs w:val="28"/>
          <w:lang w:val="uk-UA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62" w:name="n86"/>
      <w:bookmarkEnd w:id="62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 xml:space="preserve">.2.3. </w:t>
      </w:r>
      <w:r w:rsidR="00B20673" w:rsidRPr="00C83499">
        <w:rPr>
          <w:color w:val="000000"/>
          <w:sz w:val="28"/>
          <w:szCs w:val="28"/>
          <w:lang w:val="uk-UA"/>
        </w:rPr>
        <w:t>З</w:t>
      </w:r>
      <w:r w:rsidR="00B20673" w:rsidRPr="00C83499">
        <w:rPr>
          <w:color w:val="000000"/>
          <w:sz w:val="28"/>
          <w:szCs w:val="28"/>
        </w:rPr>
        <w:t xml:space="preserve">а </w:t>
      </w:r>
      <w:proofErr w:type="spellStart"/>
      <w:r w:rsidR="00B20673" w:rsidRPr="00C83499">
        <w:rPr>
          <w:color w:val="000000"/>
          <w:sz w:val="28"/>
          <w:szCs w:val="28"/>
        </w:rPr>
        <w:t>погодженням</w:t>
      </w:r>
      <w:proofErr w:type="spellEnd"/>
      <w:r w:rsidR="00B20673" w:rsidRPr="00C83499">
        <w:rPr>
          <w:color w:val="000000"/>
          <w:sz w:val="28"/>
          <w:szCs w:val="28"/>
        </w:rPr>
        <w:t xml:space="preserve"> </w:t>
      </w:r>
      <w:proofErr w:type="spellStart"/>
      <w:r w:rsidR="00B20673" w:rsidRPr="00C83499">
        <w:rPr>
          <w:color w:val="000000"/>
          <w:sz w:val="28"/>
          <w:szCs w:val="28"/>
        </w:rPr>
        <w:t>із</w:t>
      </w:r>
      <w:proofErr w:type="spellEnd"/>
      <w:r w:rsidR="00B20673" w:rsidRPr="00C83499">
        <w:rPr>
          <w:color w:val="000000"/>
          <w:sz w:val="28"/>
          <w:szCs w:val="28"/>
        </w:rPr>
        <w:t xml:space="preserve"> </w:t>
      </w:r>
      <w:proofErr w:type="spellStart"/>
      <w:r w:rsidR="00B20673" w:rsidRPr="00C83499">
        <w:rPr>
          <w:color w:val="000000"/>
          <w:sz w:val="28"/>
          <w:szCs w:val="28"/>
        </w:rPr>
        <w:t>Засновником</w:t>
      </w:r>
      <w:proofErr w:type="spellEnd"/>
      <w:r w:rsidR="00B20673" w:rsidRPr="00C83499">
        <w:rPr>
          <w:color w:val="000000"/>
          <w:sz w:val="28"/>
          <w:szCs w:val="28"/>
        </w:rPr>
        <w:t xml:space="preserve"> </w:t>
      </w:r>
      <w:r w:rsidR="00B20673" w:rsidRPr="00C83499">
        <w:rPr>
          <w:color w:val="000000"/>
          <w:sz w:val="28"/>
          <w:szCs w:val="28"/>
          <w:lang w:val="uk-UA"/>
        </w:rPr>
        <w:t>та Уповноваженим органом управління</w:t>
      </w:r>
      <w:r w:rsidR="00B20673" w:rsidRPr="00C83499">
        <w:rPr>
          <w:color w:val="000000"/>
          <w:sz w:val="28"/>
          <w:szCs w:val="28"/>
        </w:rPr>
        <w:t xml:space="preserve"> </w:t>
      </w:r>
      <w:r w:rsidR="00B20673" w:rsidRPr="00C83499">
        <w:rPr>
          <w:color w:val="000000"/>
          <w:sz w:val="28"/>
          <w:szCs w:val="28"/>
          <w:lang w:val="uk-UA"/>
        </w:rPr>
        <w:t>з</w:t>
      </w:r>
      <w:proofErr w:type="spellStart"/>
      <w:r w:rsidRPr="00C83499">
        <w:rPr>
          <w:color w:val="000000"/>
          <w:sz w:val="28"/>
          <w:szCs w:val="28"/>
        </w:rPr>
        <w:t>дійснювати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іншу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ніж</w:t>
      </w:r>
      <w:proofErr w:type="spellEnd"/>
      <w:r w:rsidRPr="00C83499">
        <w:rPr>
          <w:color w:val="000000"/>
          <w:sz w:val="28"/>
          <w:szCs w:val="28"/>
        </w:rPr>
        <w:t xml:space="preserve"> надання </w:t>
      </w:r>
      <w:proofErr w:type="spellStart"/>
      <w:r w:rsidRPr="00C83499">
        <w:rPr>
          <w:color w:val="000000"/>
          <w:sz w:val="28"/>
          <w:szCs w:val="28"/>
        </w:rPr>
        <w:t>медичної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допомоги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господарську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діяльність</w:t>
      </w:r>
      <w:proofErr w:type="spellEnd"/>
      <w:r w:rsidRPr="00C83499">
        <w:rPr>
          <w:color w:val="000000"/>
          <w:sz w:val="28"/>
          <w:szCs w:val="28"/>
        </w:rPr>
        <w:t xml:space="preserve">, не </w:t>
      </w:r>
      <w:proofErr w:type="spellStart"/>
      <w:r w:rsidRPr="00C83499">
        <w:rPr>
          <w:color w:val="000000"/>
          <w:sz w:val="28"/>
          <w:szCs w:val="28"/>
        </w:rPr>
        <w:t>заборонену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законодавством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63" w:name="n87"/>
      <w:bookmarkEnd w:id="63"/>
      <w:r w:rsidRPr="00C83499">
        <w:rPr>
          <w:color w:val="000000"/>
          <w:sz w:val="28"/>
          <w:szCs w:val="28"/>
          <w:lang w:val="uk-UA"/>
        </w:rPr>
        <w:t>5</w:t>
      </w:r>
      <w:r w:rsidR="00330E16" w:rsidRPr="00C83499">
        <w:rPr>
          <w:color w:val="000000"/>
          <w:sz w:val="28"/>
          <w:szCs w:val="28"/>
        </w:rPr>
        <w:t xml:space="preserve">.3. </w:t>
      </w:r>
      <w:proofErr w:type="gramStart"/>
      <w:r w:rsidR="00330E16" w:rsidRPr="00C83499">
        <w:rPr>
          <w:color w:val="000000"/>
          <w:sz w:val="28"/>
          <w:szCs w:val="28"/>
        </w:rPr>
        <w:t>КЗ</w:t>
      </w:r>
      <w:proofErr w:type="gramEnd"/>
      <w:r w:rsidR="00330E16" w:rsidRPr="00C83499">
        <w:rPr>
          <w:color w:val="000000"/>
          <w:sz w:val="28"/>
          <w:szCs w:val="28"/>
        </w:rPr>
        <w:t xml:space="preserve"> </w:t>
      </w:r>
      <w:r w:rsidRPr="00C83499">
        <w:rPr>
          <w:color w:val="000000"/>
          <w:sz w:val="28"/>
          <w:szCs w:val="28"/>
        </w:rPr>
        <w:t xml:space="preserve">«ММЦПМСД»  </w:t>
      </w:r>
      <w:proofErr w:type="spellStart"/>
      <w:r w:rsidRPr="00C83499">
        <w:rPr>
          <w:color w:val="000000"/>
          <w:sz w:val="28"/>
          <w:szCs w:val="28"/>
        </w:rPr>
        <w:t>забезпечує</w:t>
      </w:r>
      <w:proofErr w:type="spellEnd"/>
      <w:r w:rsidRPr="00C83499">
        <w:rPr>
          <w:color w:val="000000"/>
          <w:sz w:val="28"/>
          <w:szCs w:val="28"/>
        </w:rPr>
        <w:t>: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64" w:name="n88"/>
      <w:bookmarkEnd w:id="64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>.3.1.</w:t>
      </w:r>
      <w:r w:rsidRPr="00C83499">
        <w:rPr>
          <w:color w:val="000000"/>
          <w:sz w:val="28"/>
          <w:szCs w:val="28"/>
          <w:lang w:val="uk-UA"/>
        </w:rPr>
        <w:t xml:space="preserve"> </w:t>
      </w:r>
      <w:r w:rsidRPr="00C83499">
        <w:rPr>
          <w:color w:val="000000"/>
          <w:sz w:val="28"/>
          <w:szCs w:val="28"/>
        </w:rPr>
        <w:t xml:space="preserve">Надання </w:t>
      </w:r>
      <w:proofErr w:type="spellStart"/>
      <w:r w:rsidRPr="00C83499">
        <w:rPr>
          <w:color w:val="000000"/>
          <w:sz w:val="28"/>
          <w:szCs w:val="28"/>
        </w:rPr>
        <w:t>медичної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допомоги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відповідно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до</w:t>
      </w:r>
      <w:proofErr w:type="gramEnd"/>
      <w:r w:rsidRPr="00C83499">
        <w:rPr>
          <w:color w:val="000000"/>
          <w:sz w:val="28"/>
          <w:szCs w:val="28"/>
        </w:rPr>
        <w:t xml:space="preserve"> договору про </w:t>
      </w:r>
      <w:proofErr w:type="spellStart"/>
      <w:r w:rsidRPr="00C83499">
        <w:rPr>
          <w:color w:val="000000"/>
          <w:sz w:val="28"/>
          <w:szCs w:val="28"/>
        </w:rPr>
        <w:t>медичне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обслуговування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населення</w:t>
      </w:r>
      <w:proofErr w:type="spellEnd"/>
      <w:r w:rsidRPr="00C83499">
        <w:rPr>
          <w:color w:val="000000"/>
          <w:sz w:val="28"/>
          <w:szCs w:val="28"/>
        </w:rPr>
        <w:t xml:space="preserve"> за </w:t>
      </w:r>
      <w:proofErr w:type="spellStart"/>
      <w:r w:rsidRPr="00C83499">
        <w:rPr>
          <w:color w:val="000000"/>
          <w:sz w:val="28"/>
          <w:szCs w:val="28"/>
        </w:rPr>
        <w:t>бюджетні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кошти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інших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укладених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договорів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65" w:name="n89"/>
      <w:bookmarkEnd w:id="65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 xml:space="preserve">.3.2. </w:t>
      </w:r>
      <w:proofErr w:type="spellStart"/>
      <w:r w:rsidRPr="00C83499">
        <w:rPr>
          <w:color w:val="000000"/>
          <w:sz w:val="28"/>
          <w:szCs w:val="28"/>
        </w:rPr>
        <w:t>Дотримання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встановленого</w:t>
      </w:r>
      <w:proofErr w:type="spellEnd"/>
      <w:r w:rsidRPr="00C83499">
        <w:rPr>
          <w:color w:val="000000"/>
          <w:sz w:val="28"/>
          <w:szCs w:val="28"/>
        </w:rPr>
        <w:t xml:space="preserve"> порядку </w:t>
      </w:r>
      <w:proofErr w:type="spellStart"/>
      <w:r w:rsidRPr="00C83499">
        <w:rPr>
          <w:color w:val="000000"/>
          <w:sz w:val="28"/>
          <w:szCs w:val="28"/>
        </w:rPr>
        <w:t>звітування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66" w:name="n90"/>
      <w:bookmarkEnd w:id="66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 xml:space="preserve">.3.3. Надання </w:t>
      </w:r>
      <w:proofErr w:type="spellStart"/>
      <w:r w:rsidRPr="00C83499">
        <w:rPr>
          <w:color w:val="000000"/>
          <w:sz w:val="28"/>
          <w:szCs w:val="28"/>
        </w:rPr>
        <w:t>оперативної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інформації</w:t>
      </w:r>
      <w:proofErr w:type="spellEnd"/>
      <w:r w:rsidRPr="00C83499">
        <w:rPr>
          <w:color w:val="000000"/>
          <w:sz w:val="28"/>
          <w:szCs w:val="28"/>
        </w:rPr>
        <w:t xml:space="preserve"> за запитом </w:t>
      </w:r>
      <w:proofErr w:type="spellStart"/>
      <w:r w:rsidRPr="00C83499">
        <w:rPr>
          <w:color w:val="000000"/>
          <w:sz w:val="28"/>
          <w:szCs w:val="28"/>
        </w:rPr>
        <w:t>відповідно</w:t>
      </w:r>
      <w:proofErr w:type="spellEnd"/>
      <w:r w:rsidRPr="00C83499">
        <w:rPr>
          <w:color w:val="000000"/>
          <w:sz w:val="28"/>
          <w:szCs w:val="28"/>
        </w:rPr>
        <w:t xml:space="preserve"> до </w:t>
      </w:r>
      <w:proofErr w:type="spellStart"/>
      <w:proofErr w:type="gramStart"/>
      <w:r w:rsidRPr="00C83499">
        <w:rPr>
          <w:color w:val="000000"/>
          <w:sz w:val="28"/>
          <w:szCs w:val="28"/>
        </w:rPr>
        <w:t>п</w:t>
      </w:r>
      <w:proofErr w:type="gramEnd"/>
      <w:r w:rsidRPr="00C83499">
        <w:rPr>
          <w:color w:val="000000"/>
          <w:sz w:val="28"/>
          <w:szCs w:val="28"/>
        </w:rPr>
        <w:t>ідпорядкування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7" w:name="n91"/>
      <w:bookmarkEnd w:id="67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 xml:space="preserve">.3.4. </w:t>
      </w:r>
      <w:proofErr w:type="spellStart"/>
      <w:r w:rsidRPr="00C83499">
        <w:rPr>
          <w:color w:val="000000"/>
          <w:sz w:val="28"/>
          <w:szCs w:val="28"/>
        </w:rPr>
        <w:t>Належне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ведення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83499">
        <w:rPr>
          <w:color w:val="000000"/>
          <w:sz w:val="28"/>
          <w:szCs w:val="28"/>
        </w:rPr>
        <w:t>обл</w:t>
      </w:r>
      <w:proofErr w:type="gramEnd"/>
      <w:r w:rsidRPr="00C83499">
        <w:rPr>
          <w:color w:val="000000"/>
          <w:sz w:val="28"/>
          <w:szCs w:val="28"/>
        </w:rPr>
        <w:t>іково-звітної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документації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 xml:space="preserve">5.3.5. Координацію взаємодії своїх </w:t>
      </w:r>
      <w:proofErr w:type="spellStart"/>
      <w:r w:rsidRPr="00C83499">
        <w:rPr>
          <w:color w:val="000000"/>
          <w:sz w:val="28"/>
          <w:szCs w:val="28"/>
          <w:lang w:val="uk-UA"/>
        </w:rPr>
        <w:t>структуртурних</w:t>
      </w:r>
      <w:proofErr w:type="spellEnd"/>
      <w:r w:rsidRPr="00C83499">
        <w:rPr>
          <w:color w:val="000000"/>
          <w:sz w:val="28"/>
          <w:szCs w:val="28"/>
          <w:lang w:val="uk-UA"/>
        </w:rPr>
        <w:t xml:space="preserve"> підрозділів в зоні територіального обслуговування ЦПМСД.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68" w:name="n92"/>
      <w:bookmarkStart w:id="69" w:name="n93"/>
      <w:bookmarkStart w:id="70" w:name="n94"/>
      <w:bookmarkEnd w:id="68"/>
      <w:bookmarkEnd w:id="69"/>
      <w:bookmarkEnd w:id="70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>.3.</w:t>
      </w:r>
      <w:r w:rsidRPr="00C83499">
        <w:rPr>
          <w:color w:val="000000"/>
          <w:sz w:val="28"/>
          <w:szCs w:val="28"/>
          <w:lang w:val="uk-UA"/>
        </w:rPr>
        <w:t>6</w:t>
      </w:r>
      <w:r w:rsidRPr="00C83499">
        <w:rPr>
          <w:color w:val="000000"/>
          <w:sz w:val="28"/>
          <w:szCs w:val="28"/>
        </w:rPr>
        <w:t xml:space="preserve">. </w:t>
      </w:r>
      <w:proofErr w:type="spellStart"/>
      <w:proofErr w:type="gramStart"/>
      <w:r w:rsidRPr="00C83499">
        <w:rPr>
          <w:color w:val="000000"/>
          <w:sz w:val="28"/>
          <w:szCs w:val="28"/>
        </w:rPr>
        <w:t>Ц</w:t>
      </w:r>
      <w:proofErr w:type="gramEnd"/>
      <w:r w:rsidRPr="00C83499">
        <w:rPr>
          <w:color w:val="000000"/>
          <w:sz w:val="28"/>
          <w:szCs w:val="28"/>
        </w:rPr>
        <w:t>ільове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використання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закріпленого</w:t>
      </w:r>
      <w:proofErr w:type="spellEnd"/>
      <w:r w:rsidRPr="00C83499">
        <w:rPr>
          <w:color w:val="000000"/>
          <w:sz w:val="28"/>
          <w:szCs w:val="28"/>
        </w:rPr>
        <w:t xml:space="preserve"> за ним майна та </w:t>
      </w:r>
      <w:proofErr w:type="spellStart"/>
      <w:r w:rsidRPr="00C83499">
        <w:rPr>
          <w:color w:val="000000"/>
          <w:sz w:val="28"/>
          <w:szCs w:val="28"/>
        </w:rPr>
        <w:t>виділених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бюджетних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коштів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71" w:name="n95"/>
      <w:bookmarkEnd w:id="71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>.3.</w:t>
      </w:r>
      <w:r w:rsidRPr="00C83499">
        <w:rPr>
          <w:color w:val="000000"/>
          <w:sz w:val="28"/>
          <w:szCs w:val="28"/>
          <w:lang w:val="uk-UA"/>
        </w:rPr>
        <w:t>7</w:t>
      </w:r>
      <w:r w:rsidRPr="00C83499">
        <w:rPr>
          <w:color w:val="000000"/>
          <w:sz w:val="28"/>
          <w:szCs w:val="28"/>
        </w:rPr>
        <w:t xml:space="preserve">. </w:t>
      </w:r>
      <w:proofErr w:type="spellStart"/>
      <w:r w:rsidRPr="00C83499">
        <w:rPr>
          <w:color w:val="000000"/>
          <w:sz w:val="28"/>
          <w:szCs w:val="28"/>
        </w:rPr>
        <w:t>Утримання</w:t>
      </w:r>
      <w:proofErr w:type="spellEnd"/>
      <w:r w:rsidRPr="00C83499">
        <w:rPr>
          <w:color w:val="000000"/>
          <w:sz w:val="28"/>
          <w:szCs w:val="28"/>
        </w:rPr>
        <w:t xml:space="preserve"> у </w:t>
      </w:r>
      <w:proofErr w:type="spellStart"/>
      <w:r w:rsidRPr="00C83499">
        <w:rPr>
          <w:color w:val="000000"/>
          <w:sz w:val="28"/>
          <w:szCs w:val="28"/>
        </w:rPr>
        <w:t>належному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стані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рухомого</w:t>
      </w:r>
      <w:proofErr w:type="spellEnd"/>
      <w:r w:rsidRPr="00C83499">
        <w:rPr>
          <w:color w:val="000000"/>
          <w:sz w:val="28"/>
          <w:szCs w:val="28"/>
        </w:rPr>
        <w:t xml:space="preserve"> і </w:t>
      </w:r>
      <w:proofErr w:type="spellStart"/>
      <w:r w:rsidRPr="00C83499">
        <w:rPr>
          <w:color w:val="000000"/>
          <w:sz w:val="28"/>
          <w:szCs w:val="28"/>
        </w:rPr>
        <w:t>нерухомого</w:t>
      </w:r>
      <w:proofErr w:type="spellEnd"/>
      <w:r w:rsidRPr="00C83499">
        <w:rPr>
          <w:color w:val="000000"/>
          <w:sz w:val="28"/>
          <w:szCs w:val="28"/>
        </w:rPr>
        <w:t xml:space="preserve"> майна.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72" w:name="n96"/>
      <w:bookmarkEnd w:id="72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>.3.</w:t>
      </w:r>
      <w:r w:rsidRPr="00C83499">
        <w:rPr>
          <w:color w:val="000000"/>
          <w:sz w:val="28"/>
          <w:szCs w:val="28"/>
          <w:lang w:val="uk-UA"/>
        </w:rPr>
        <w:t>8</w:t>
      </w:r>
      <w:r w:rsidRPr="00C83499">
        <w:rPr>
          <w:color w:val="000000"/>
          <w:sz w:val="28"/>
          <w:szCs w:val="28"/>
        </w:rPr>
        <w:t xml:space="preserve">. </w:t>
      </w:r>
      <w:proofErr w:type="spellStart"/>
      <w:r w:rsidRPr="00C83499">
        <w:rPr>
          <w:color w:val="000000"/>
          <w:sz w:val="28"/>
          <w:szCs w:val="28"/>
        </w:rPr>
        <w:t>Створення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нешкідливих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безпечних</w:t>
      </w:r>
      <w:proofErr w:type="spellEnd"/>
      <w:r w:rsidRPr="00C83499">
        <w:rPr>
          <w:sz w:val="28"/>
          <w:szCs w:val="28"/>
        </w:rPr>
        <w:t xml:space="preserve"> умов </w:t>
      </w:r>
      <w:proofErr w:type="spellStart"/>
      <w:r w:rsidRPr="00C83499">
        <w:rPr>
          <w:sz w:val="28"/>
          <w:szCs w:val="28"/>
        </w:rPr>
        <w:t>праці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виконання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вимог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законодавства</w:t>
      </w:r>
      <w:proofErr w:type="spellEnd"/>
      <w:r w:rsidRPr="00C83499">
        <w:rPr>
          <w:sz w:val="28"/>
          <w:szCs w:val="28"/>
        </w:rPr>
        <w:t xml:space="preserve"> про </w:t>
      </w:r>
      <w:proofErr w:type="spellStart"/>
      <w:r w:rsidRPr="00C83499">
        <w:rPr>
          <w:sz w:val="28"/>
          <w:szCs w:val="28"/>
        </w:rPr>
        <w:t>охорону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праці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proofErr w:type="gramStart"/>
      <w:r w:rsidRPr="00C83499">
        <w:rPr>
          <w:sz w:val="28"/>
          <w:szCs w:val="28"/>
        </w:rPr>
        <w:t>соц</w:t>
      </w:r>
      <w:proofErr w:type="gramEnd"/>
      <w:r w:rsidRPr="00C83499">
        <w:rPr>
          <w:sz w:val="28"/>
          <w:szCs w:val="28"/>
        </w:rPr>
        <w:t>іальне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страхування</w:t>
      </w:r>
      <w:proofErr w:type="spellEnd"/>
      <w:r w:rsidRPr="00C83499">
        <w:rPr>
          <w:sz w:val="28"/>
          <w:szCs w:val="28"/>
        </w:rPr>
        <w:t xml:space="preserve">, правил </w:t>
      </w:r>
      <w:proofErr w:type="spellStart"/>
      <w:r w:rsidRPr="00C83499">
        <w:rPr>
          <w:sz w:val="28"/>
          <w:szCs w:val="28"/>
        </w:rPr>
        <w:t>безпечної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експлуатації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устаткування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технічних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регламентів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стандартів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санітарних</w:t>
      </w:r>
      <w:proofErr w:type="spellEnd"/>
      <w:r w:rsidRPr="00C83499">
        <w:rPr>
          <w:sz w:val="28"/>
          <w:szCs w:val="28"/>
        </w:rPr>
        <w:t xml:space="preserve"> норм, правил </w:t>
      </w:r>
      <w:proofErr w:type="spellStart"/>
      <w:r w:rsidRPr="00C83499">
        <w:rPr>
          <w:sz w:val="28"/>
          <w:szCs w:val="28"/>
        </w:rPr>
        <w:t>протипожежної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безпеки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3" w:name="n97"/>
      <w:bookmarkEnd w:id="73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>.3.</w:t>
      </w:r>
      <w:r w:rsidRPr="00C83499">
        <w:rPr>
          <w:color w:val="000000"/>
          <w:sz w:val="28"/>
          <w:szCs w:val="28"/>
          <w:lang w:val="uk-UA"/>
        </w:rPr>
        <w:t>9</w:t>
      </w:r>
      <w:r w:rsidRPr="00C83499">
        <w:rPr>
          <w:color w:val="000000"/>
          <w:sz w:val="28"/>
          <w:szCs w:val="28"/>
        </w:rPr>
        <w:t xml:space="preserve">. </w:t>
      </w:r>
      <w:r w:rsidRPr="00C83499">
        <w:rPr>
          <w:sz w:val="28"/>
          <w:szCs w:val="28"/>
          <w:lang w:val="uk-UA"/>
        </w:rPr>
        <w:t>З</w:t>
      </w:r>
      <w:proofErr w:type="spellStart"/>
      <w:r w:rsidRPr="00C83499">
        <w:rPr>
          <w:sz w:val="28"/>
          <w:szCs w:val="28"/>
        </w:rPr>
        <w:t>дійснення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заходів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удосконалення</w:t>
      </w:r>
      <w:proofErr w:type="spellEnd"/>
      <w:r w:rsidRPr="00C83499">
        <w:rPr>
          <w:sz w:val="28"/>
          <w:szCs w:val="28"/>
        </w:rPr>
        <w:t xml:space="preserve"> оплати </w:t>
      </w:r>
      <w:proofErr w:type="spellStart"/>
      <w:r w:rsidRPr="00C83499">
        <w:rPr>
          <w:sz w:val="28"/>
          <w:szCs w:val="28"/>
        </w:rPr>
        <w:t>праці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працівників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інших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заходів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заохочення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спрямованих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підвищення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мотивації</w:t>
      </w:r>
      <w:proofErr w:type="spellEnd"/>
      <w:r w:rsidRPr="00C83499">
        <w:rPr>
          <w:sz w:val="28"/>
          <w:szCs w:val="28"/>
        </w:rPr>
        <w:t xml:space="preserve"> до </w:t>
      </w:r>
      <w:r w:rsidRPr="00C83499">
        <w:rPr>
          <w:sz w:val="28"/>
          <w:szCs w:val="28"/>
        </w:rPr>
        <w:lastRenderedPageBreak/>
        <w:t xml:space="preserve">результативного, </w:t>
      </w:r>
      <w:proofErr w:type="spellStart"/>
      <w:r w:rsidRPr="00C83499">
        <w:rPr>
          <w:sz w:val="28"/>
          <w:szCs w:val="28"/>
        </w:rPr>
        <w:t>відповідального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виконання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їх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посадових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обов’язків</w:t>
      </w:r>
      <w:proofErr w:type="spellEnd"/>
      <w:r w:rsidRPr="00C83499">
        <w:rPr>
          <w:sz w:val="28"/>
          <w:szCs w:val="28"/>
          <w:lang w:val="uk-UA"/>
        </w:rPr>
        <w:t xml:space="preserve"> та в межах кошторисних призначень.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4" w:name="n98"/>
      <w:bookmarkEnd w:id="74"/>
      <w:r w:rsidRPr="00C83499">
        <w:rPr>
          <w:color w:val="000000"/>
          <w:sz w:val="28"/>
          <w:szCs w:val="28"/>
          <w:lang w:val="uk-UA"/>
        </w:rPr>
        <w:t>5</w:t>
      </w:r>
      <w:r w:rsidRPr="00C83499">
        <w:rPr>
          <w:color w:val="000000"/>
          <w:sz w:val="28"/>
          <w:szCs w:val="28"/>
        </w:rPr>
        <w:t>.3.1</w:t>
      </w:r>
      <w:r w:rsidRPr="00C83499">
        <w:rPr>
          <w:color w:val="000000"/>
          <w:sz w:val="28"/>
          <w:szCs w:val="28"/>
          <w:lang w:val="uk-UA"/>
        </w:rPr>
        <w:t>0</w:t>
      </w:r>
      <w:r w:rsidRPr="00C83499">
        <w:rPr>
          <w:color w:val="000000"/>
          <w:sz w:val="28"/>
          <w:szCs w:val="28"/>
        </w:rPr>
        <w:t xml:space="preserve">. </w:t>
      </w:r>
      <w:proofErr w:type="spellStart"/>
      <w:r w:rsidRPr="00C83499">
        <w:rPr>
          <w:color w:val="000000"/>
          <w:sz w:val="28"/>
          <w:szCs w:val="28"/>
        </w:rPr>
        <w:t>Відповідає</w:t>
      </w:r>
      <w:proofErr w:type="spellEnd"/>
      <w:r w:rsidRPr="00C83499">
        <w:rPr>
          <w:color w:val="000000"/>
          <w:sz w:val="28"/>
          <w:szCs w:val="28"/>
        </w:rPr>
        <w:t xml:space="preserve"> за </w:t>
      </w:r>
      <w:proofErr w:type="spellStart"/>
      <w:r w:rsidRPr="00C83499">
        <w:rPr>
          <w:color w:val="000000"/>
          <w:sz w:val="28"/>
          <w:szCs w:val="28"/>
        </w:rPr>
        <w:t>виконання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покладених</w:t>
      </w:r>
      <w:proofErr w:type="spellEnd"/>
      <w:r w:rsidRPr="00C83499">
        <w:rPr>
          <w:color w:val="000000"/>
          <w:sz w:val="28"/>
          <w:szCs w:val="28"/>
        </w:rPr>
        <w:t xml:space="preserve"> на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 </w:t>
      </w:r>
      <w:proofErr w:type="spellStart"/>
      <w:r w:rsidRPr="00C83499">
        <w:rPr>
          <w:color w:val="000000"/>
          <w:sz w:val="28"/>
          <w:szCs w:val="28"/>
        </w:rPr>
        <w:t>завдань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функцій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дотримання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вимог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законодавства</w:t>
      </w:r>
      <w:proofErr w:type="spellEnd"/>
      <w:r w:rsidRPr="00C83499">
        <w:rPr>
          <w:color w:val="000000"/>
          <w:sz w:val="28"/>
          <w:szCs w:val="28"/>
        </w:rPr>
        <w:t xml:space="preserve"> з питань </w:t>
      </w:r>
      <w:proofErr w:type="spellStart"/>
      <w:r w:rsidRPr="00C83499">
        <w:rPr>
          <w:color w:val="000000"/>
          <w:sz w:val="28"/>
          <w:szCs w:val="28"/>
        </w:rPr>
        <w:t>охорони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праці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його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пожежної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безпеки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головний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лікар</w:t>
      </w:r>
      <w:proofErr w:type="spellEnd"/>
      <w:r w:rsidRPr="00C83499">
        <w:rPr>
          <w:color w:val="000000"/>
          <w:sz w:val="28"/>
          <w:szCs w:val="28"/>
        </w:rPr>
        <w:t xml:space="preserve">. </w:t>
      </w:r>
      <w:proofErr w:type="spellStart"/>
      <w:r w:rsidRPr="00C83499">
        <w:rPr>
          <w:color w:val="000000"/>
          <w:sz w:val="28"/>
          <w:szCs w:val="28"/>
        </w:rPr>
        <w:t>Обов’язки</w:t>
      </w:r>
      <w:proofErr w:type="spellEnd"/>
      <w:r w:rsidRPr="00C83499">
        <w:rPr>
          <w:color w:val="000000"/>
          <w:sz w:val="28"/>
          <w:szCs w:val="28"/>
        </w:rPr>
        <w:t xml:space="preserve"> та права </w:t>
      </w:r>
      <w:proofErr w:type="spellStart"/>
      <w:r w:rsidRPr="00C83499">
        <w:rPr>
          <w:color w:val="000000"/>
          <w:sz w:val="28"/>
          <w:szCs w:val="28"/>
        </w:rPr>
        <w:t>інших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працівників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 </w:t>
      </w:r>
      <w:proofErr w:type="spellStart"/>
      <w:r w:rsidRPr="00C83499">
        <w:rPr>
          <w:color w:val="000000"/>
          <w:sz w:val="28"/>
          <w:szCs w:val="28"/>
        </w:rPr>
        <w:t>визначаються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посадовими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інструкціями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затвердженими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головним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лікарем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sz w:val="28"/>
          <w:szCs w:val="28"/>
        </w:rPr>
      </w:pPr>
      <w:r w:rsidRPr="00C83499">
        <w:rPr>
          <w:color w:val="000000"/>
          <w:sz w:val="28"/>
          <w:szCs w:val="28"/>
          <w:lang w:val="uk-UA"/>
        </w:rPr>
        <w:t xml:space="preserve">5.3.11. </w:t>
      </w:r>
      <w:r w:rsidRPr="00C83499">
        <w:rPr>
          <w:sz w:val="28"/>
          <w:szCs w:val="28"/>
          <w:lang w:val="uk-UA"/>
        </w:rPr>
        <w:t>З</w:t>
      </w:r>
      <w:proofErr w:type="spellStart"/>
      <w:r w:rsidRPr="00C83499">
        <w:rPr>
          <w:sz w:val="28"/>
          <w:szCs w:val="28"/>
        </w:rPr>
        <w:t>воротний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зв’язок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із</w:t>
      </w:r>
      <w:proofErr w:type="spellEnd"/>
      <w:r w:rsidRPr="00C83499">
        <w:rPr>
          <w:sz w:val="28"/>
          <w:szCs w:val="28"/>
        </w:rPr>
        <w:t xml:space="preserve"> ЗОЗ ВМД та ТМД </w:t>
      </w:r>
      <w:proofErr w:type="spellStart"/>
      <w:r w:rsidRPr="00C83499">
        <w:rPr>
          <w:sz w:val="28"/>
          <w:szCs w:val="28"/>
        </w:rPr>
        <w:t>щодо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обслуговування</w:t>
      </w:r>
      <w:proofErr w:type="spellEnd"/>
      <w:r w:rsidRPr="00C83499">
        <w:rPr>
          <w:sz w:val="28"/>
          <w:szCs w:val="28"/>
        </w:rPr>
        <w:t xml:space="preserve"> ними </w:t>
      </w:r>
      <w:proofErr w:type="spellStart"/>
      <w:r w:rsidRPr="00C83499">
        <w:rPr>
          <w:sz w:val="28"/>
          <w:szCs w:val="28"/>
        </w:rPr>
        <w:t>прикріпленого</w:t>
      </w:r>
      <w:proofErr w:type="spellEnd"/>
      <w:r w:rsidRPr="00C83499">
        <w:rPr>
          <w:sz w:val="28"/>
          <w:szCs w:val="28"/>
        </w:rPr>
        <w:t xml:space="preserve"> до ЦПМСД </w:t>
      </w:r>
      <w:proofErr w:type="spellStart"/>
      <w:r w:rsidRPr="00C83499">
        <w:rPr>
          <w:sz w:val="28"/>
          <w:szCs w:val="28"/>
        </w:rPr>
        <w:t>населення</w:t>
      </w:r>
      <w:proofErr w:type="spellEnd"/>
      <w:r w:rsidRPr="00C83499">
        <w:rPr>
          <w:sz w:val="28"/>
          <w:szCs w:val="28"/>
          <w:lang w:val="uk-UA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</w:p>
    <w:p w:rsidR="00B32820" w:rsidRPr="00C83499" w:rsidRDefault="00B32820" w:rsidP="00406FE8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bookmarkStart w:id="75" w:name="n99"/>
      <w:bookmarkEnd w:id="75"/>
      <w:r w:rsidRPr="00C83499">
        <w:rPr>
          <w:b/>
          <w:bCs/>
          <w:color w:val="000000"/>
          <w:sz w:val="28"/>
          <w:szCs w:val="28"/>
          <w:lang w:val="uk-UA"/>
        </w:rPr>
        <w:t>6</w:t>
      </w:r>
      <w:r w:rsidRPr="00C83499">
        <w:rPr>
          <w:b/>
          <w:bCs/>
          <w:color w:val="000000"/>
          <w:sz w:val="28"/>
          <w:szCs w:val="28"/>
        </w:rPr>
        <w:t>. Управління</w:t>
      </w:r>
    </w:p>
    <w:p w:rsidR="00B32820" w:rsidRPr="00C83499" w:rsidRDefault="00B32820" w:rsidP="00F858B5">
      <w:pPr>
        <w:shd w:val="clear" w:color="auto" w:fill="FFFFFF"/>
        <w:ind w:right="-5"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bCs/>
          <w:color w:val="000000"/>
          <w:sz w:val="28"/>
          <w:szCs w:val="28"/>
          <w:lang w:val="uk-UA"/>
        </w:rPr>
        <w:t xml:space="preserve">6.1. </w:t>
      </w:r>
      <w:r w:rsidRPr="00C83499">
        <w:rPr>
          <w:rFonts w:ascii="Times New Roman CYR" w:hAnsi="Times New Roman CYR" w:cs="Times New Roman CYR"/>
          <w:sz w:val="28"/>
          <w:szCs w:val="28"/>
          <w:lang w:val="uk-UA"/>
        </w:rPr>
        <w:t>Управління закладом здійснюється відповідно до цього Статуту на основі поєднання прав Уповноваженого органу управління щодо господарського використання комунального майна та організації надання ПМСД населення міста Малина.</w:t>
      </w:r>
    </w:p>
    <w:p w:rsidR="00B32820" w:rsidRPr="00C83499" w:rsidRDefault="00B32820" w:rsidP="009B05EC">
      <w:pPr>
        <w:pStyle w:val="rvps2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  <w:lang w:val="uk-UA"/>
        </w:rPr>
      </w:pPr>
      <w:bookmarkStart w:id="76" w:name="n100"/>
      <w:bookmarkEnd w:id="76"/>
      <w:r w:rsidRPr="00C83499">
        <w:rPr>
          <w:rStyle w:val="rvts0"/>
          <w:sz w:val="28"/>
          <w:szCs w:val="28"/>
          <w:lang w:val="uk-UA"/>
        </w:rPr>
        <w:t xml:space="preserve">6.2. </w:t>
      </w:r>
      <w:proofErr w:type="spellStart"/>
      <w:r w:rsidRPr="00C83499">
        <w:rPr>
          <w:rStyle w:val="rvts0"/>
          <w:sz w:val="28"/>
          <w:szCs w:val="28"/>
        </w:rPr>
        <w:t>Призначення</w:t>
      </w:r>
      <w:proofErr w:type="spellEnd"/>
      <w:r w:rsidRPr="00C83499">
        <w:rPr>
          <w:rStyle w:val="rvts0"/>
          <w:sz w:val="28"/>
          <w:szCs w:val="28"/>
        </w:rPr>
        <w:t xml:space="preserve"> </w:t>
      </w:r>
      <w:proofErr w:type="gramStart"/>
      <w:r w:rsidRPr="00C83499">
        <w:rPr>
          <w:rStyle w:val="rvts0"/>
          <w:sz w:val="28"/>
          <w:szCs w:val="28"/>
        </w:rPr>
        <w:t>на</w:t>
      </w:r>
      <w:proofErr w:type="gramEnd"/>
      <w:r w:rsidRPr="00C83499">
        <w:rPr>
          <w:rStyle w:val="rvts0"/>
          <w:sz w:val="28"/>
          <w:szCs w:val="28"/>
        </w:rPr>
        <w:t xml:space="preserve"> </w:t>
      </w:r>
      <w:proofErr w:type="gramStart"/>
      <w:r w:rsidRPr="00C83499">
        <w:rPr>
          <w:rStyle w:val="rvts0"/>
          <w:sz w:val="28"/>
          <w:szCs w:val="28"/>
        </w:rPr>
        <w:t>посаду</w:t>
      </w:r>
      <w:proofErr w:type="gramEnd"/>
      <w:r w:rsidRPr="00C83499">
        <w:rPr>
          <w:rStyle w:val="rvts0"/>
          <w:sz w:val="28"/>
          <w:szCs w:val="28"/>
        </w:rPr>
        <w:t xml:space="preserve"> </w:t>
      </w:r>
      <w:proofErr w:type="spellStart"/>
      <w:r w:rsidRPr="00C83499">
        <w:rPr>
          <w:rStyle w:val="rvts0"/>
          <w:sz w:val="28"/>
          <w:szCs w:val="28"/>
        </w:rPr>
        <w:t>керівника</w:t>
      </w:r>
      <w:proofErr w:type="spellEnd"/>
      <w:r w:rsidRPr="00C83499">
        <w:rPr>
          <w:rStyle w:val="rvts0"/>
          <w:sz w:val="28"/>
          <w:szCs w:val="28"/>
        </w:rPr>
        <w:t xml:space="preserve"> закладу </w:t>
      </w:r>
      <w:proofErr w:type="spellStart"/>
      <w:r w:rsidRPr="00C83499">
        <w:rPr>
          <w:rStyle w:val="rvts0"/>
          <w:sz w:val="28"/>
          <w:szCs w:val="28"/>
        </w:rPr>
        <w:t>здійснюється</w:t>
      </w:r>
      <w:proofErr w:type="spellEnd"/>
      <w:r w:rsidRPr="00C83499">
        <w:rPr>
          <w:rStyle w:val="rvts0"/>
          <w:sz w:val="28"/>
          <w:szCs w:val="28"/>
        </w:rPr>
        <w:t xml:space="preserve"> </w:t>
      </w:r>
      <w:proofErr w:type="spellStart"/>
      <w:r w:rsidRPr="00C83499">
        <w:rPr>
          <w:rStyle w:val="rvts0"/>
          <w:sz w:val="28"/>
          <w:szCs w:val="28"/>
        </w:rPr>
        <w:t>відповідно</w:t>
      </w:r>
      <w:proofErr w:type="spellEnd"/>
      <w:r w:rsidRPr="00C83499">
        <w:rPr>
          <w:rStyle w:val="rvts0"/>
          <w:sz w:val="28"/>
          <w:szCs w:val="28"/>
        </w:rPr>
        <w:t xml:space="preserve"> до </w:t>
      </w:r>
      <w:proofErr w:type="spellStart"/>
      <w:r w:rsidRPr="00C83499">
        <w:rPr>
          <w:rStyle w:val="rvts0"/>
          <w:sz w:val="28"/>
          <w:szCs w:val="28"/>
        </w:rPr>
        <w:t>законодавства</w:t>
      </w:r>
      <w:proofErr w:type="spellEnd"/>
      <w:r w:rsidRPr="00C83499">
        <w:rPr>
          <w:rStyle w:val="rvts0"/>
          <w:sz w:val="28"/>
          <w:szCs w:val="28"/>
        </w:rPr>
        <w:t xml:space="preserve"> </w:t>
      </w:r>
      <w:proofErr w:type="spellStart"/>
      <w:r w:rsidRPr="00C83499">
        <w:rPr>
          <w:rStyle w:val="rvts0"/>
          <w:sz w:val="28"/>
          <w:szCs w:val="28"/>
        </w:rPr>
        <w:t>керівником</w:t>
      </w:r>
      <w:proofErr w:type="spellEnd"/>
      <w:r w:rsidRPr="00C83499">
        <w:rPr>
          <w:rStyle w:val="rvts0"/>
          <w:sz w:val="28"/>
          <w:szCs w:val="28"/>
        </w:rPr>
        <w:t xml:space="preserve"> </w:t>
      </w:r>
      <w:r w:rsidRPr="00C83499">
        <w:rPr>
          <w:rStyle w:val="rvts0"/>
          <w:sz w:val="28"/>
          <w:szCs w:val="28"/>
          <w:lang w:val="uk-UA"/>
        </w:rPr>
        <w:t>Уповноваженого органу управління</w:t>
      </w:r>
      <w:r w:rsidRPr="00C83499">
        <w:rPr>
          <w:color w:val="000000"/>
          <w:sz w:val="28"/>
          <w:szCs w:val="28"/>
          <w:lang w:val="uk-UA"/>
        </w:rPr>
        <w:t>.</w:t>
      </w:r>
    </w:p>
    <w:p w:rsidR="00B32820" w:rsidRPr="00C83499" w:rsidRDefault="00B32820" w:rsidP="009B05EC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>6.3. Повноваження головного лікаря:</w:t>
      </w:r>
    </w:p>
    <w:p w:rsidR="00B32820" w:rsidRPr="00C83499" w:rsidRDefault="00B32820" w:rsidP="009B05EC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7" w:name="n102"/>
      <w:bookmarkEnd w:id="77"/>
      <w:r w:rsidRPr="00C83499">
        <w:rPr>
          <w:color w:val="000000"/>
          <w:sz w:val="28"/>
          <w:szCs w:val="28"/>
          <w:lang w:val="uk-UA"/>
        </w:rPr>
        <w:t xml:space="preserve">6.3.1. Здійснює загальне керівництво КЗ «ММЦПМСД». Безпосередньо підпорядковується Уповноваженому органу управління </w:t>
      </w:r>
      <w:r w:rsidRPr="00C83499">
        <w:rPr>
          <w:rFonts w:ascii="Times New Roman CYR" w:hAnsi="Times New Roman CYR" w:cs="Times New Roman CYR"/>
          <w:sz w:val="28"/>
          <w:szCs w:val="28"/>
          <w:lang w:val="uk-UA"/>
        </w:rPr>
        <w:t xml:space="preserve">та несе персональну відповідальність за виконання покладених на </w:t>
      </w:r>
      <w:r w:rsidRPr="00C83499">
        <w:rPr>
          <w:sz w:val="28"/>
          <w:szCs w:val="28"/>
          <w:lang w:val="uk-UA"/>
        </w:rPr>
        <w:t xml:space="preserve">КЗ «ММЦПМСД» </w:t>
      </w:r>
      <w:r w:rsidRPr="00C83499">
        <w:rPr>
          <w:rFonts w:ascii="Times New Roman CYR" w:hAnsi="Times New Roman CYR" w:cs="Times New Roman CYR"/>
          <w:sz w:val="28"/>
          <w:szCs w:val="28"/>
          <w:lang w:val="uk-UA"/>
        </w:rPr>
        <w:t>завдань і здійснення ним своїх функцій.</w:t>
      </w:r>
    </w:p>
    <w:p w:rsidR="00B32820" w:rsidRPr="00C83499" w:rsidRDefault="00B32820" w:rsidP="009B05EC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78" w:name="n103"/>
      <w:bookmarkEnd w:id="78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.2. </w:t>
      </w:r>
      <w:proofErr w:type="spellStart"/>
      <w:r w:rsidRPr="00C83499">
        <w:rPr>
          <w:color w:val="000000"/>
          <w:sz w:val="28"/>
          <w:szCs w:val="28"/>
        </w:rPr>
        <w:t>Спрямовує</w:t>
      </w:r>
      <w:proofErr w:type="spellEnd"/>
      <w:r w:rsidRPr="00C83499">
        <w:rPr>
          <w:color w:val="000000"/>
          <w:sz w:val="28"/>
          <w:szCs w:val="28"/>
        </w:rPr>
        <w:t xml:space="preserve"> і </w:t>
      </w:r>
      <w:proofErr w:type="spellStart"/>
      <w:r w:rsidRPr="00C83499">
        <w:rPr>
          <w:color w:val="000000"/>
          <w:sz w:val="28"/>
          <w:szCs w:val="28"/>
        </w:rPr>
        <w:t>координує</w:t>
      </w:r>
      <w:proofErr w:type="spellEnd"/>
      <w:r w:rsidRPr="00C83499">
        <w:rPr>
          <w:color w:val="000000"/>
          <w:sz w:val="28"/>
          <w:szCs w:val="28"/>
        </w:rPr>
        <w:t xml:space="preserve"> заходи, </w:t>
      </w:r>
      <w:proofErr w:type="spellStart"/>
      <w:r w:rsidRPr="00C83499">
        <w:rPr>
          <w:color w:val="000000"/>
          <w:sz w:val="28"/>
          <w:szCs w:val="28"/>
        </w:rPr>
        <w:t>що</w:t>
      </w:r>
      <w:proofErr w:type="spellEnd"/>
      <w:r w:rsidRPr="00C83499">
        <w:rPr>
          <w:color w:val="000000"/>
          <w:sz w:val="28"/>
          <w:szCs w:val="28"/>
        </w:rPr>
        <w:t xml:space="preserve"> належать до </w:t>
      </w:r>
      <w:proofErr w:type="spellStart"/>
      <w:r w:rsidRPr="00C83499">
        <w:rPr>
          <w:color w:val="000000"/>
          <w:sz w:val="28"/>
          <w:szCs w:val="28"/>
        </w:rPr>
        <w:t>компетенції</w:t>
      </w:r>
      <w:proofErr w:type="spellEnd"/>
      <w:r w:rsidRPr="00C83499">
        <w:rPr>
          <w:color w:val="000000"/>
          <w:sz w:val="28"/>
          <w:szCs w:val="28"/>
        </w:rPr>
        <w:t xml:space="preserve">                            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«ММРЦПМСД».</w:t>
      </w:r>
    </w:p>
    <w:p w:rsidR="00B32820" w:rsidRPr="00C83499" w:rsidRDefault="00B32820" w:rsidP="009B05EC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79" w:name="n104"/>
      <w:bookmarkEnd w:id="79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.3. </w:t>
      </w:r>
      <w:proofErr w:type="spellStart"/>
      <w:r w:rsidRPr="00C83499">
        <w:rPr>
          <w:color w:val="000000"/>
          <w:sz w:val="28"/>
          <w:szCs w:val="28"/>
        </w:rPr>
        <w:t>Призначає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своїх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заступників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керівників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структурних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83499">
        <w:rPr>
          <w:color w:val="000000"/>
          <w:sz w:val="28"/>
          <w:szCs w:val="28"/>
        </w:rPr>
        <w:t>п</w:t>
      </w:r>
      <w:proofErr w:type="gramEnd"/>
      <w:r w:rsidRPr="00C83499">
        <w:rPr>
          <w:color w:val="000000"/>
          <w:sz w:val="28"/>
          <w:szCs w:val="28"/>
        </w:rPr>
        <w:t>ідрозділів</w:t>
      </w:r>
      <w:proofErr w:type="spellEnd"/>
      <w:r w:rsidRPr="00C83499">
        <w:rPr>
          <w:color w:val="000000"/>
          <w:sz w:val="28"/>
          <w:szCs w:val="28"/>
        </w:rPr>
        <w:t xml:space="preserve"> КЗ «ММЦПМСД».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0" w:name="n105"/>
      <w:bookmarkEnd w:id="80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.4. </w:t>
      </w:r>
      <w:proofErr w:type="spellStart"/>
      <w:r w:rsidRPr="00C83499">
        <w:rPr>
          <w:color w:val="000000"/>
          <w:sz w:val="28"/>
          <w:szCs w:val="28"/>
        </w:rPr>
        <w:t>Здійснює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прийом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працівників</w:t>
      </w:r>
      <w:proofErr w:type="spellEnd"/>
      <w:r w:rsidRPr="00C83499">
        <w:rPr>
          <w:color w:val="000000"/>
          <w:sz w:val="28"/>
          <w:szCs w:val="28"/>
        </w:rPr>
        <w:t xml:space="preserve"> на роботу та </w:t>
      </w:r>
      <w:proofErr w:type="spellStart"/>
      <w:r w:rsidRPr="00C83499">
        <w:rPr>
          <w:color w:val="000000"/>
          <w:sz w:val="28"/>
          <w:szCs w:val="28"/>
        </w:rPr>
        <w:t>звільнення</w:t>
      </w:r>
      <w:proofErr w:type="spellEnd"/>
      <w:r w:rsidRPr="00C83499">
        <w:rPr>
          <w:color w:val="000000"/>
          <w:sz w:val="28"/>
          <w:szCs w:val="28"/>
        </w:rPr>
        <w:t xml:space="preserve"> з </w:t>
      </w:r>
      <w:proofErr w:type="spellStart"/>
      <w:r w:rsidRPr="00C83499">
        <w:rPr>
          <w:color w:val="000000"/>
          <w:sz w:val="28"/>
          <w:szCs w:val="28"/>
        </w:rPr>
        <w:t>роботи</w:t>
      </w:r>
      <w:proofErr w:type="spellEnd"/>
      <w:r w:rsidRPr="00C83499">
        <w:rPr>
          <w:color w:val="000000"/>
          <w:sz w:val="28"/>
          <w:szCs w:val="28"/>
        </w:rPr>
        <w:t xml:space="preserve"> у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</w:t>
      </w:r>
      <w:r w:rsidRPr="00C83499">
        <w:rPr>
          <w:color w:val="000000"/>
          <w:sz w:val="28"/>
          <w:szCs w:val="28"/>
          <w:lang w:val="uk-UA"/>
        </w:rPr>
        <w:t xml:space="preserve"> </w:t>
      </w:r>
      <w:r w:rsidRPr="00C83499">
        <w:rPr>
          <w:color w:val="000000"/>
          <w:sz w:val="28"/>
          <w:szCs w:val="28"/>
        </w:rPr>
        <w:t xml:space="preserve">за </w:t>
      </w:r>
      <w:proofErr w:type="spellStart"/>
      <w:r w:rsidRPr="00C83499">
        <w:rPr>
          <w:color w:val="000000"/>
          <w:sz w:val="28"/>
          <w:szCs w:val="28"/>
        </w:rPr>
        <w:t>погодженням</w:t>
      </w:r>
      <w:proofErr w:type="spellEnd"/>
      <w:r w:rsidRPr="00C83499">
        <w:rPr>
          <w:color w:val="000000"/>
          <w:sz w:val="28"/>
          <w:szCs w:val="28"/>
        </w:rPr>
        <w:t xml:space="preserve"> з </w:t>
      </w:r>
      <w:proofErr w:type="spellStart"/>
      <w:r w:rsidRPr="00C83499">
        <w:rPr>
          <w:color w:val="000000"/>
          <w:sz w:val="28"/>
          <w:szCs w:val="28"/>
        </w:rPr>
        <w:t>керівниками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структурних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підрозділів</w:t>
      </w:r>
      <w:proofErr w:type="spellEnd"/>
      <w:r w:rsidR="00B20673" w:rsidRPr="00C83499">
        <w:rPr>
          <w:color w:val="000000"/>
          <w:sz w:val="28"/>
          <w:szCs w:val="28"/>
          <w:lang w:val="uk-UA"/>
        </w:rPr>
        <w:t xml:space="preserve"> та Уповноваженим органом управління</w:t>
      </w:r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1" w:name="n106"/>
      <w:bookmarkEnd w:id="81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.5. </w:t>
      </w:r>
      <w:proofErr w:type="spellStart"/>
      <w:r w:rsidRPr="00C83499">
        <w:rPr>
          <w:color w:val="000000"/>
          <w:sz w:val="28"/>
          <w:szCs w:val="28"/>
        </w:rPr>
        <w:t>Затверджує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плани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роботи</w:t>
      </w:r>
      <w:proofErr w:type="spellEnd"/>
      <w:r w:rsidRPr="00C83499">
        <w:rPr>
          <w:color w:val="000000"/>
          <w:sz w:val="28"/>
          <w:szCs w:val="28"/>
          <w:lang w:val="uk-UA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</w:t>
      </w:r>
      <w:r w:rsidRPr="00C83499">
        <w:rPr>
          <w:color w:val="000000"/>
          <w:sz w:val="28"/>
          <w:szCs w:val="28"/>
          <w:lang w:val="uk-UA"/>
        </w:rPr>
        <w:t>»</w:t>
      </w:r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його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структурних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підрозділів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2" w:name="n107"/>
      <w:bookmarkEnd w:id="82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.6. </w:t>
      </w:r>
      <w:proofErr w:type="spellStart"/>
      <w:r w:rsidRPr="00C83499">
        <w:rPr>
          <w:color w:val="000000"/>
          <w:sz w:val="28"/>
          <w:szCs w:val="28"/>
        </w:rPr>
        <w:t>Затверджує</w:t>
      </w:r>
      <w:proofErr w:type="spellEnd"/>
      <w:r w:rsidRPr="00C83499">
        <w:rPr>
          <w:color w:val="000000"/>
          <w:sz w:val="28"/>
          <w:szCs w:val="28"/>
        </w:rPr>
        <w:t xml:space="preserve"> режим </w:t>
      </w:r>
      <w:proofErr w:type="spellStart"/>
      <w:r w:rsidRPr="00C83499">
        <w:rPr>
          <w:color w:val="000000"/>
          <w:sz w:val="28"/>
          <w:szCs w:val="28"/>
        </w:rPr>
        <w:t>роботи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 та </w:t>
      </w:r>
      <w:proofErr w:type="spellStart"/>
      <w:r w:rsidRPr="00C83499">
        <w:rPr>
          <w:color w:val="000000"/>
          <w:sz w:val="28"/>
          <w:szCs w:val="28"/>
        </w:rPr>
        <w:t>його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структурних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підрозділів</w:t>
      </w:r>
      <w:proofErr w:type="spellEnd"/>
      <w:r w:rsidRPr="00C83499">
        <w:rPr>
          <w:color w:val="000000"/>
          <w:sz w:val="28"/>
          <w:szCs w:val="28"/>
        </w:rPr>
        <w:t xml:space="preserve"> за </w:t>
      </w:r>
      <w:proofErr w:type="spellStart"/>
      <w:r w:rsidRPr="00C83499">
        <w:rPr>
          <w:color w:val="000000"/>
          <w:sz w:val="28"/>
          <w:szCs w:val="28"/>
        </w:rPr>
        <w:t>поданням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їх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керівників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3" w:name="n108"/>
      <w:bookmarkEnd w:id="83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.7. </w:t>
      </w:r>
      <w:proofErr w:type="spellStart"/>
      <w:r w:rsidRPr="00C83499">
        <w:rPr>
          <w:color w:val="000000"/>
          <w:sz w:val="28"/>
          <w:szCs w:val="28"/>
        </w:rPr>
        <w:t>Організує</w:t>
      </w:r>
      <w:proofErr w:type="spellEnd"/>
      <w:r w:rsidRPr="00C83499">
        <w:rPr>
          <w:color w:val="000000"/>
          <w:sz w:val="28"/>
          <w:szCs w:val="28"/>
        </w:rPr>
        <w:t xml:space="preserve"> контроль за </w:t>
      </w:r>
      <w:proofErr w:type="spellStart"/>
      <w:r w:rsidRPr="00C83499">
        <w:rPr>
          <w:color w:val="000000"/>
          <w:sz w:val="28"/>
          <w:szCs w:val="28"/>
        </w:rPr>
        <w:t>виконанням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планів</w:t>
      </w:r>
      <w:proofErr w:type="spell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дотриманням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графіків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роботи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83499">
        <w:rPr>
          <w:color w:val="000000"/>
          <w:sz w:val="28"/>
          <w:szCs w:val="28"/>
        </w:rPr>
        <w:t>п</w:t>
      </w:r>
      <w:proofErr w:type="gramEnd"/>
      <w:r w:rsidRPr="00C83499">
        <w:rPr>
          <w:color w:val="000000"/>
          <w:sz w:val="28"/>
          <w:szCs w:val="28"/>
        </w:rPr>
        <w:t>ідрозділів</w:t>
      </w:r>
      <w:proofErr w:type="spellEnd"/>
      <w:r w:rsidRPr="00C83499">
        <w:rPr>
          <w:color w:val="000000"/>
          <w:sz w:val="28"/>
          <w:szCs w:val="28"/>
        </w:rPr>
        <w:t xml:space="preserve"> КЗ «ММЦПМСД».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4" w:name="n109"/>
      <w:bookmarkEnd w:id="84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.8. </w:t>
      </w:r>
      <w:proofErr w:type="spellStart"/>
      <w:r w:rsidRPr="00C83499">
        <w:rPr>
          <w:color w:val="000000"/>
          <w:sz w:val="28"/>
          <w:szCs w:val="28"/>
        </w:rPr>
        <w:t>Видає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накази</w:t>
      </w:r>
      <w:proofErr w:type="spellEnd"/>
      <w:r w:rsidRPr="00C83499">
        <w:rPr>
          <w:color w:val="000000"/>
          <w:sz w:val="28"/>
          <w:szCs w:val="28"/>
        </w:rPr>
        <w:t xml:space="preserve"> по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5" w:name="n110"/>
      <w:bookmarkEnd w:id="85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.9. </w:t>
      </w:r>
      <w:proofErr w:type="spellStart"/>
      <w:r w:rsidRPr="00C83499">
        <w:rPr>
          <w:color w:val="000000"/>
          <w:sz w:val="28"/>
          <w:szCs w:val="28"/>
        </w:rPr>
        <w:t>Затверджує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посадові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інструкції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працівників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6" w:name="n111"/>
      <w:bookmarkEnd w:id="86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.10. </w:t>
      </w:r>
      <w:proofErr w:type="spellStart"/>
      <w:r w:rsidRPr="00C83499">
        <w:rPr>
          <w:color w:val="000000"/>
          <w:sz w:val="28"/>
          <w:szCs w:val="28"/>
        </w:rPr>
        <w:t>Забезпечує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впровадження</w:t>
      </w:r>
      <w:proofErr w:type="spellEnd"/>
      <w:r w:rsidRPr="00C83499">
        <w:rPr>
          <w:color w:val="000000"/>
          <w:sz w:val="28"/>
          <w:szCs w:val="28"/>
        </w:rPr>
        <w:t xml:space="preserve"> і </w:t>
      </w:r>
      <w:proofErr w:type="spellStart"/>
      <w:r w:rsidRPr="00C83499">
        <w:rPr>
          <w:color w:val="000000"/>
          <w:sz w:val="28"/>
          <w:szCs w:val="28"/>
        </w:rPr>
        <w:t>вдосконалення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системи</w:t>
      </w:r>
      <w:proofErr w:type="spellEnd"/>
      <w:r w:rsidRPr="00C83499">
        <w:rPr>
          <w:color w:val="000000"/>
          <w:sz w:val="28"/>
          <w:szCs w:val="28"/>
        </w:rPr>
        <w:t xml:space="preserve"> управління </w:t>
      </w:r>
      <w:proofErr w:type="spellStart"/>
      <w:r w:rsidRPr="00C83499">
        <w:rPr>
          <w:color w:val="000000"/>
          <w:sz w:val="28"/>
          <w:szCs w:val="28"/>
        </w:rPr>
        <w:t>якістю</w:t>
      </w:r>
      <w:proofErr w:type="spellEnd"/>
      <w:r w:rsidRPr="00C83499">
        <w:rPr>
          <w:color w:val="000000"/>
          <w:sz w:val="28"/>
          <w:szCs w:val="28"/>
        </w:rPr>
        <w:t xml:space="preserve"> у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7" w:name="n112"/>
      <w:bookmarkEnd w:id="87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.11. </w:t>
      </w:r>
      <w:proofErr w:type="spellStart"/>
      <w:r w:rsidRPr="00C83499">
        <w:rPr>
          <w:color w:val="000000"/>
          <w:sz w:val="28"/>
          <w:szCs w:val="28"/>
        </w:rPr>
        <w:t>Забезпечує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впровадження</w:t>
      </w:r>
      <w:proofErr w:type="spellEnd"/>
      <w:r w:rsidRPr="00C83499">
        <w:rPr>
          <w:color w:val="000000"/>
          <w:sz w:val="28"/>
          <w:szCs w:val="28"/>
        </w:rPr>
        <w:t xml:space="preserve"> і </w:t>
      </w:r>
      <w:proofErr w:type="spellStart"/>
      <w:r w:rsidRPr="00C83499">
        <w:rPr>
          <w:color w:val="000000"/>
          <w:sz w:val="28"/>
          <w:szCs w:val="28"/>
        </w:rPr>
        <w:t>вдосконалення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системи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мотивації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праці</w:t>
      </w:r>
      <w:proofErr w:type="spellEnd"/>
      <w:r w:rsidRPr="00C83499">
        <w:rPr>
          <w:color w:val="000000"/>
          <w:sz w:val="28"/>
          <w:szCs w:val="28"/>
        </w:rPr>
        <w:t xml:space="preserve"> у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88" w:name="n113"/>
      <w:bookmarkEnd w:id="88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.12. </w:t>
      </w:r>
      <w:proofErr w:type="spellStart"/>
      <w:r w:rsidRPr="00C83499">
        <w:rPr>
          <w:color w:val="000000"/>
          <w:sz w:val="28"/>
          <w:szCs w:val="28"/>
        </w:rPr>
        <w:t>Заохочує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працівникі</w:t>
      </w:r>
      <w:proofErr w:type="gramStart"/>
      <w:r w:rsidRPr="00C83499">
        <w:rPr>
          <w:color w:val="000000"/>
          <w:sz w:val="28"/>
          <w:szCs w:val="28"/>
        </w:rPr>
        <w:t>в</w:t>
      </w:r>
      <w:proofErr w:type="spellEnd"/>
      <w:proofErr w:type="gramEnd"/>
      <w:r w:rsidRPr="00C83499">
        <w:rPr>
          <w:color w:val="000000"/>
          <w:sz w:val="28"/>
          <w:szCs w:val="28"/>
        </w:rPr>
        <w:t xml:space="preserve"> та </w:t>
      </w:r>
      <w:proofErr w:type="spellStart"/>
      <w:r w:rsidRPr="00C83499">
        <w:rPr>
          <w:color w:val="000000"/>
          <w:sz w:val="28"/>
          <w:szCs w:val="28"/>
        </w:rPr>
        <w:t>накладає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стягнення</w:t>
      </w:r>
      <w:proofErr w:type="spellEnd"/>
      <w:r w:rsidRPr="00C83499">
        <w:rPr>
          <w:color w:val="000000"/>
          <w:sz w:val="28"/>
          <w:szCs w:val="28"/>
        </w:rPr>
        <w:t xml:space="preserve"> у </w:t>
      </w:r>
      <w:proofErr w:type="spellStart"/>
      <w:r w:rsidRPr="00C83499">
        <w:rPr>
          <w:color w:val="000000"/>
          <w:sz w:val="28"/>
          <w:szCs w:val="28"/>
        </w:rPr>
        <w:t>встановленому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законодавством</w:t>
      </w:r>
      <w:proofErr w:type="spellEnd"/>
      <w:r w:rsidRPr="00C83499">
        <w:rPr>
          <w:color w:val="000000"/>
          <w:sz w:val="28"/>
          <w:szCs w:val="28"/>
        </w:rPr>
        <w:t xml:space="preserve"> порядку.</w:t>
      </w:r>
      <w:bookmarkStart w:id="89" w:name="n114"/>
      <w:bookmarkEnd w:id="89"/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.13. </w:t>
      </w:r>
      <w:proofErr w:type="spellStart"/>
      <w:r w:rsidRPr="00C83499">
        <w:rPr>
          <w:color w:val="000000"/>
          <w:sz w:val="28"/>
          <w:szCs w:val="28"/>
        </w:rPr>
        <w:t>Укладає</w:t>
      </w:r>
      <w:proofErr w:type="spellEnd"/>
      <w:r w:rsidRPr="00C83499">
        <w:rPr>
          <w:color w:val="000000"/>
          <w:sz w:val="28"/>
          <w:szCs w:val="28"/>
        </w:rPr>
        <w:t xml:space="preserve"> договори </w:t>
      </w:r>
      <w:proofErr w:type="spellStart"/>
      <w:r w:rsidRPr="00C83499">
        <w:rPr>
          <w:color w:val="000000"/>
          <w:sz w:val="28"/>
          <w:szCs w:val="28"/>
        </w:rPr>
        <w:t>від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імені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90" w:name="n115"/>
      <w:bookmarkEnd w:id="90"/>
      <w:r w:rsidRPr="00C83499">
        <w:rPr>
          <w:color w:val="000000"/>
          <w:sz w:val="28"/>
          <w:szCs w:val="28"/>
          <w:lang w:val="uk-UA"/>
        </w:rPr>
        <w:lastRenderedPageBreak/>
        <w:t>6.3</w:t>
      </w:r>
      <w:r w:rsidRPr="00C83499">
        <w:rPr>
          <w:color w:val="000000"/>
          <w:sz w:val="28"/>
          <w:szCs w:val="28"/>
        </w:rPr>
        <w:t xml:space="preserve">.14. </w:t>
      </w:r>
      <w:proofErr w:type="spellStart"/>
      <w:r w:rsidRPr="00C83499">
        <w:rPr>
          <w:color w:val="000000"/>
          <w:sz w:val="28"/>
          <w:szCs w:val="28"/>
        </w:rPr>
        <w:t>Представляє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інтереси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gramStart"/>
      <w:r w:rsidRPr="00C83499">
        <w:rPr>
          <w:color w:val="000000"/>
          <w:sz w:val="28"/>
          <w:szCs w:val="28"/>
        </w:rPr>
        <w:t>КЗ</w:t>
      </w:r>
      <w:proofErr w:type="gramEnd"/>
      <w:r w:rsidRPr="00C83499">
        <w:rPr>
          <w:color w:val="000000"/>
          <w:sz w:val="28"/>
          <w:szCs w:val="28"/>
        </w:rPr>
        <w:t xml:space="preserve"> «ММЦПМСД» </w:t>
      </w:r>
      <w:r w:rsidRPr="00C83499">
        <w:rPr>
          <w:sz w:val="28"/>
          <w:szCs w:val="28"/>
        </w:rPr>
        <w:t xml:space="preserve">в органах </w:t>
      </w:r>
      <w:proofErr w:type="spellStart"/>
      <w:r w:rsidRPr="00C83499">
        <w:rPr>
          <w:sz w:val="28"/>
          <w:szCs w:val="28"/>
        </w:rPr>
        <w:t>місцевого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самоврядування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центральних</w:t>
      </w:r>
      <w:proofErr w:type="spellEnd"/>
      <w:r w:rsidRPr="00C83499">
        <w:rPr>
          <w:sz w:val="28"/>
          <w:szCs w:val="28"/>
        </w:rPr>
        <w:t xml:space="preserve"> органах </w:t>
      </w:r>
      <w:proofErr w:type="spellStart"/>
      <w:r w:rsidRPr="00C83499">
        <w:rPr>
          <w:sz w:val="28"/>
          <w:szCs w:val="28"/>
        </w:rPr>
        <w:t>виконавчої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влади</w:t>
      </w:r>
      <w:proofErr w:type="spellEnd"/>
      <w:r w:rsidRPr="00C83499">
        <w:rPr>
          <w:sz w:val="28"/>
          <w:szCs w:val="28"/>
        </w:rPr>
        <w:t xml:space="preserve">, органах </w:t>
      </w:r>
      <w:proofErr w:type="spellStart"/>
      <w:r w:rsidRPr="00C83499">
        <w:rPr>
          <w:sz w:val="28"/>
          <w:szCs w:val="28"/>
        </w:rPr>
        <w:t>судової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влади</w:t>
      </w:r>
      <w:proofErr w:type="spellEnd"/>
      <w:r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91" w:name="n116"/>
      <w:bookmarkEnd w:id="91"/>
      <w:r w:rsidRPr="00C83499">
        <w:rPr>
          <w:color w:val="000000"/>
          <w:sz w:val="28"/>
          <w:szCs w:val="28"/>
          <w:lang w:val="uk-UA"/>
        </w:rPr>
        <w:t>6.3</w:t>
      </w:r>
      <w:r w:rsidRPr="00C83499">
        <w:rPr>
          <w:color w:val="000000"/>
          <w:sz w:val="28"/>
          <w:szCs w:val="28"/>
        </w:rPr>
        <w:t xml:space="preserve">.15. </w:t>
      </w:r>
      <w:proofErr w:type="spellStart"/>
      <w:r w:rsidRPr="00C83499">
        <w:rPr>
          <w:color w:val="000000"/>
          <w:sz w:val="28"/>
          <w:szCs w:val="28"/>
        </w:rPr>
        <w:t>Від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імені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власника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83499">
        <w:rPr>
          <w:color w:val="000000"/>
          <w:sz w:val="28"/>
          <w:szCs w:val="28"/>
        </w:rPr>
        <w:t>п</w:t>
      </w:r>
      <w:proofErr w:type="gramEnd"/>
      <w:r w:rsidRPr="00C83499">
        <w:rPr>
          <w:color w:val="000000"/>
          <w:sz w:val="28"/>
          <w:szCs w:val="28"/>
        </w:rPr>
        <w:t>ідписує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колективний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договір</w:t>
      </w:r>
      <w:proofErr w:type="spellEnd"/>
      <w:r w:rsidRPr="00C83499">
        <w:rPr>
          <w:color w:val="000000"/>
          <w:sz w:val="28"/>
          <w:szCs w:val="28"/>
        </w:rPr>
        <w:t xml:space="preserve"> з одним </w:t>
      </w:r>
      <w:proofErr w:type="spellStart"/>
      <w:r w:rsidRPr="00C83499">
        <w:rPr>
          <w:color w:val="000000"/>
          <w:sz w:val="28"/>
          <w:szCs w:val="28"/>
        </w:rPr>
        <w:t>або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кількома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профспілковими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чи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іншими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уповноваженими</w:t>
      </w:r>
      <w:proofErr w:type="spellEnd"/>
      <w:r w:rsidRPr="00C83499">
        <w:rPr>
          <w:color w:val="000000"/>
          <w:sz w:val="28"/>
          <w:szCs w:val="28"/>
        </w:rPr>
        <w:t xml:space="preserve"> на </w:t>
      </w:r>
      <w:proofErr w:type="spellStart"/>
      <w:r w:rsidRPr="00C83499">
        <w:rPr>
          <w:color w:val="000000"/>
          <w:sz w:val="28"/>
          <w:szCs w:val="28"/>
        </w:rPr>
        <w:t>представництво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трудовим</w:t>
      </w:r>
      <w:proofErr w:type="spellEnd"/>
      <w:r w:rsidRPr="00C83499">
        <w:rPr>
          <w:color w:val="000000"/>
          <w:sz w:val="28"/>
          <w:szCs w:val="28"/>
        </w:rPr>
        <w:t xml:space="preserve"> коллективом</w:t>
      </w:r>
      <w:r w:rsidRPr="00C83499">
        <w:rPr>
          <w:color w:val="000000"/>
          <w:sz w:val="28"/>
          <w:szCs w:val="28"/>
          <w:lang w:val="uk-UA"/>
        </w:rPr>
        <w:t xml:space="preserve"> </w:t>
      </w:r>
      <w:r w:rsidRPr="00C83499">
        <w:rPr>
          <w:color w:val="000000"/>
          <w:sz w:val="28"/>
          <w:szCs w:val="28"/>
        </w:rPr>
        <w:t xml:space="preserve">КЗ «ММЦПМСД» органами, а у </w:t>
      </w:r>
      <w:proofErr w:type="spellStart"/>
      <w:r w:rsidRPr="00C83499">
        <w:rPr>
          <w:color w:val="000000"/>
          <w:sz w:val="28"/>
          <w:szCs w:val="28"/>
        </w:rPr>
        <w:t>разі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відсутності</w:t>
      </w:r>
      <w:proofErr w:type="spellEnd"/>
      <w:r w:rsidRPr="00C83499">
        <w:rPr>
          <w:color w:val="000000"/>
          <w:sz w:val="28"/>
          <w:szCs w:val="28"/>
        </w:rPr>
        <w:t xml:space="preserve"> таких </w:t>
      </w:r>
      <w:proofErr w:type="spellStart"/>
      <w:r w:rsidRPr="00C83499">
        <w:rPr>
          <w:color w:val="000000"/>
          <w:sz w:val="28"/>
          <w:szCs w:val="28"/>
        </w:rPr>
        <w:t>органів</w:t>
      </w:r>
      <w:proofErr w:type="spellEnd"/>
      <w:r w:rsidRPr="00C83499">
        <w:rPr>
          <w:color w:val="000000"/>
          <w:sz w:val="28"/>
          <w:szCs w:val="28"/>
        </w:rPr>
        <w:t xml:space="preserve"> - </w:t>
      </w:r>
      <w:proofErr w:type="spellStart"/>
      <w:r w:rsidRPr="00C83499">
        <w:rPr>
          <w:color w:val="000000"/>
          <w:sz w:val="28"/>
          <w:szCs w:val="28"/>
        </w:rPr>
        <w:t>представниками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працівників</w:t>
      </w:r>
      <w:proofErr w:type="spellEnd"/>
      <w:r w:rsidRPr="00C83499">
        <w:rPr>
          <w:color w:val="000000"/>
          <w:sz w:val="28"/>
          <w:szCs w:val="28"/>
        </w:rPr>
        <w:t xml:space="preserve">, </w:t>
      </w:r>
      <w:proofErr w:type="spellStart"/>
      <w:r w:rsidRPr="00C83499">
        <w:rPr>
          <w:color w:val="000000"/>
          <w:sz w:val="28"/>
          <w:szCs w:val="28"/>
        </w:rPr>
        <w:t>обраними</w:t>
      </w:r>
      <w:proofErr w:type="spellEnd"/>
      <w:r w:rsidRPr="00C83499">
        <w:rPr>
          <w:color w:val="000000"/>
          <w:sz w:val="28"/>
          <w:szCs w:val="28"/>
        </w:rPr>
        <w:t xml:space="preserve"> і </w:t>
      </w:r>
      <w:proofErr w:type="spellStart"/>
      <w:r w:rsidRPr="00C83499">
        <w:rPr>
          <w:color w:val="000000"/>
          <w:sz w:val="28"/>
          <w:szCs w:val="28"/>
        </w:rPr>
        <w:t>уповноваженими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трудовим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колективом</w:t>
      </w:r>
      <w:proofErr w:type="spellEnd"/>
      <w:r w:rsidRPr="00C83499">
        <w:rPr>
          <w:color w:val="000000"/>
          <w:sz w:val="28"/>
          <w:szCs w:val="28"/>
        </w:rPr>
        <w:t xml:space="preserve"> КЗ «ММЦПМСД».</w:t>
      </w:r>
    </w:p>
    <w:p w:rsidR="00B32820" w:rsidRPr="00C83499" w:rsidRDefault="00B32820" w:rsidP="009D3A8F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t xml:space="preserve">6.3.16. </w:t>
      </w:r>
      <w:r w:rsidRPr="00C83499">
        <w:rPr>
          <w:sz w:val="28"/>
          <w:szCs w:val="28"/>
          <w:lang w:val="uk-UA"/>
        </w:rPr>
        <w:t>З</w:t>
      </w:r>
      <w:proofErr w:type="spellStart"/>
      <w:r w:rsidRPr="00C83499">
        <w:rPr>
          <w:sz w:val="28"/>
          <w:szCs w:val="28"/>
        </w:rPr>
        <w:t>абезпечує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дотримання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антикорупційного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законодавства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працівниками</w:t>
      </w:r>
      <w:proofErr w:type="spellEnd"/>
      <w:r w:rsidRPr="00C83499">
        <w:rPr>
          <w:sz w:val="28"/>
          <w:szCs w:val="28"/>
        </w:rPr>
        <w:t xml:space="preserve"> ЦПМСД.</w:t>
      </w:r>
    </w:p>
    <w:p w:rsidR="00B32820" w:rsidRPr="00C83499" w:rsidRDefault="00B32820" w:rsidP="009D3A8F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6.3.17. Подає проект Статуту та зміни до нього на погодження до Уповноваженого органу управління з наступним затвердженням Власником.</w:t>
      </w:r>
    </w:p>
    <w:p w:rsidR="00B32820" w:rsidRPr="00C83499" w:rsidRDefault="00B32820" w:rsidP="009D3A8F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6.3.18. Визначає організаційну структуру КЗ «ММЦПМСД», граничну чисельність працівників та подає на погодження до Уповноваженого органу управління з наступним затвердженням Власником.</w:t>
      </w:r>
    </w:p>
    <w:p w:rsidR="00B20673" w:rsidRPr="00C83499" w:rsidRDefault="00B20673" w:rsidP="009D3A8F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 xml:space="preserve">6.3.19. Несе безпосередню </w:t>
      </w:r>
      <w:r w:rsidR="002047F1" w:rsidRPr="00C83499">
        <w:rPr>
          <w:sz w:val="28"/>
          <w:szCs w:val="28"/>
          <w:lang w:val="uk-UA"/>
        </w:rPr>
        <w:t xml:space="preserve">та повну </w:t>
      </w:r>
      <w:r w:rsidRPr="00C83499">
        <w:rPr>
          <w:sz w:val="28"/>
          <w:szCs w:val="28"/>
          <w:lang w:val="uk-UA"/>
        </w:rPr>
        <w:t xml:space="preserve">відповідальність </w:t>
      </w:r>
      <w:r w:rsidR="002047F1" w:rsidRPr="00C83499">
        <w:rPr>
          <w:sz w:val="28"/>
          <w:szCs w:val="28"/>
          <w:lang w:val="uk-UA"/>
        </w:rPr>
        <w:t>за роботу закладу та оплату праці працівникам КЗ «ММЦПМСД» в межах затверджених кошторисних призначень, також утримує чисельність працівників та здійснює фактичні видатки на заробітну плату,</w:t>
      </w:r>
      <w:r w:rsidR="002047F1" w:rsidRPr="00C83499">
        <w:rPr>
          <w:sz w:val="28"/>
          <w:szCs w:val="28"/>
        </w:rPr>
        <w:t> </w:t>
      </w:r>
      <w:r w:rsidR="002047F1" w:rsidRPr="00C83499">
        <w:rPr>
          <w:sz w:val="28"/>
          <w:szCs w:val="28"/>
          <w:lang w:val="uk-UA"/>
        </w:rPr>
        <w:t>включаючи видатки на премії та інші види заохочень чи винагород, матеріальну допомогу, лише в межах фонду заробітної плати, затвердженого для закладу в кошторисних призначеннях.</w:t>
      </w:r>
    </w:p>
    <w:p w:rsidR="00B32820" w:rsidRPr="00C83499" w:rsidRDefault="00B32820" w:rsidP="009D3A8F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</w:p>
    <w:p w:rsidR="00B32820" w:rsidRPr="00C83499" w:rsidRDefault="00B32820" w:rsidP="00406FE8">
      <w:pPr>
        <w:shd w:val="clear" w:color="auto" w:fill="FFFFFF"/>
        <w:ind w:left="450" w:right="450"/>
        <w:jc w:val="center"/>
        <w:textAlignment w:val="baseline"/>
        <w:rPr>
          <w:color w:val="000000"/>
          <w:sz w:val="28"/>
          <w:szCs w:val="28"/>
        </w:rPr>
      </w:pPr>
      <w:bookmarkStart w:id="92" w:name="n117"/>
      <w:bookmarkEnd w:id="92"/>
      <w:r w:rsidRPr="00C83499">
        <w:rPr>
          <w:b/>
          <w:bCs/>
          <w:color w:val="000000"/>
          <w:sz w:val="28"/>
          <w:szCs w:val="28"/>
          <w:lang w:val="uk-UA"/>
        </w:rPr>
        <w:t>7</w:t>
      </w:r>
      <w:r w:rsidRPr="00C83499">
        <w:rPr>
          <w:b/>
          <w:bCs/>
          <w:color w:val="000000"/>
          <w:sz w:val="28"/>
          <w:szCs w:val="28"/>
        </w:rPr>
        <w:t xml:space="preserve">. </w:t>
      </w:r>
      <w:proofErr w:type="spellStart"/>
      <w:r w:rsidRPr="00C83499">
        <w:rPr>
          <w:b/>
          <w:bCs/>
          <w:color w:val="000000"/>
          <w:sz w:val="28"/>
          <w:szCs w:val="28"/>
        </w:rPr>
        <w:t>Організаційна</w:t>
      </w:r>
      <w:proofErr w:type="spellEnd"/>
      <w:r w:rsidRPr="00C83499">
        <w:rPr>
          <w:b/>
          <w:bCs/>
          <w:color w:val="000000"/>
          <w:sz w:val="28"/>
          <w:szCs w:val="28"/>
        </w:rPr>
        <w:t xml:space="preserve"> структура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93" w:name="n118"/>
      <w:bookmarkEnd w:id="93"/>
      <w:r w:rsidRPr="00C83499">
        <w:rPr>
          <w:color w:val="000000"/>
          <w:sz w:val="28"/>
          <w:szCs w:val="28"/>
          <w:lang w:val="uk-UA"/>
        </w:rPr>
        <w:t>7</w:t>
      </w:r>
      <w:r w:rsidRPr="00C83499">
        <w:rPr>
          <w:color w:val="000000"/>
          <w:sz w:val="28"/>
          <w:szCs w:val="28"/>
        </w:rPr>
        <w:t xml:space="preserve">.1. </w:t>
      </w:r>
      <w:proofErr w:type="spellStart"/>
      <w:r w:rsidRPr="00C83499">
        <w:rPr>
          <w:color w:val="000000"/>
          <w:sz w:val="28"/>
          <w:szCs w:val="28"/>
        </w:rPr>
        <w:t>Структурними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83499">
        <w:rPr>
          <w:color w:val="000000"/>
          <w:sz w:val="28"/>
          <w:szCs w:val="28"/>
        </w:rPr>
        <w:t>п</w:t>
      </w:r>
      <w:proofErr w:type="gramEnd"/>
      <w:r w:rsidRPr="00C83499">
        <w:rPr>
          <w:color w:val="000000"/>
          <w:sz w:val="28"/>
          <w:szCs w:val="28"/>
        </w:rPr>
        <w:t>ідрозділами</w:t>
      </w:r>
      <w:proofErr w:type="spellEnd"/>
      <w:r w:rsidRPr="00C83499">
        <w:rPr>
          <w:color w:val="000000"/>
          <w:sz w:val="28"/>
          <w:szCs w:val="28"/>
        </w:rPr>
        <w:t xml:space="preserve"> КЗ «ММРЦПМСД» є: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bCs/>
          <w:color w:val="000000"/>
          <w:sz w:val="28"/>
          <w:szCs w:val="28"/>
        </w:rPr>
      </w:pPr>
      <w:bookmarkStart w:id="94" w:name="n119"/>
      <w:bookmarkEnd w:id="94"/>
      <w:r w:rsidRPr="00C83499">
        <w:rPr>
          <w:color w:val="000000"/>
          <w:sz w:val="28"/>
          <w:szCs w:val="28"/>
          <w:lang w:val="uk-UA"/>
        </w:rPr>
        <w:t>7</w:t>
      </w:r>
      <w:r w:rsidRPr="00C83499">
        <w:rPr>
          <w:color w:val="000000"/>
          <w:sz w:val="28"/>
          <w:szCs w:val="28"/>
        </w:rPr>
        <w:t xml:space="preserve">.1.1. </w:t>
      </w:r>
      <w:proofErr w:type="spellStart"/>
      <w:proofErr w:type="gramStart"/>
      <w:r w:rsidRPr="00C83499">
        <w:rPr>
          <w:bCs/>
          <w:color w:val="000000"/>
          <w:sz w:val="28"/>
          <w:szCs w:val="28"/>
        </w:rPr>
        <w:t>Адм</w:t>
      </w:r>
      <w:proofErr w:type="gramEnd"/>
      <w:r w:rsidRPr="00C83499">
        <w:rPr>
          <w:bCs/>
          <w:color w:val="000000"/>
          <w:sz w:val="28"/>
          <w:szCs w:val="28"/>
        </w:rPr>
        <w:t>іністративна</w:t>
      </w:r>
      <w:proofErr w:type="spellEnd"/>
      <w:r w:rsidRPr="00C83499">
        <w:rPr>
          <w:bCs/>
          <w:color w:val="000000"/>
          <w:sz w:val="28"/>
          <w:szCs w:val="28"/>
        </w:rPr>
        <w:t xml:space="preserve"> </w:t>
      </w:r>
      <w:proofErr w:type="spellStart"/>
      <w:r w:rsidRPr="00C83499">
        <w:rPr>
          <w:bCs/>
          <w:color w:val="000000"/>
          <w:sz w:val="28"/>
          <w:szCs w:val="28"/>
        </w:rPr>
        <w:t>частина</w:t>
      </w:r>
      <w:proofErr w:type="spellEnd"/>
      <w:r w:rsidRPr="00C83499">
        <w:rPr>
          <w:bCs/>
          <w:color w:val="000000"/>
          <w:sz w:val="28"/>
          <w:szCs w:val="28"/>
        </w:rPr>
        <w:t>/управління: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sz w:val="28"/>
          <w:szCs w:val="28"/>
        </w:rPr>
      </w:pPr>
      <w:r w:rsidRPr="00C83499">
        <w:rPr>
          <w:sz w:val="28"/>
          <w:szCs w:val="28"/>
          <w:lang w:val="uk-UA"/>
        </w:rPr>
        <w:t>7</w:t>
      </w:r>
      <w:r w:rsidR="00B20673" w:rsidRPr="00C83499">
        <w:rPr>
          <w:sz w:val="28"/>
          <w:szCs w:val="28"/>
        </w:rPr>
        <w:t xml:space="preserve">.1.2. </w:t>
      </w:r>
      <w:proofErr w:type="spellStart"/>
      <w:r w:rsidR="00B20673" w:rsidRPr="00C83499">
        <w:rPr>
          <w:sz w:val="28"/>
          <w:szCs w:val="28"/>
        </w:rPr>
        <w:t>Госп</w:t>
      </w:r>
      <w:r w:rsidRPr="00C83499">
        <w:rPr>
          <w:sz w:val="28"/>
          <w:szCs w:val="28"/>
        </w:rPr>
        <w:t>одарська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частина</w:t>
      </w:r>
      <w:proofErr w:type="spellEnd"/>
      <w:r w:rsidRPr="00C83499">
        <w:rPr>
          <w:sz w:val="28"/>
          <w:szCs w:val="28"/>
        </w:rPr>
        <w:t>: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95" w:name="n120"/>
      <w:bookmarkStart w:id="96" w:name="n121"/>
      <w:bookmarkEnd w:id="95"/>
      <w:bookmarkEnd w:id="96"/>
      <w:r w:rsidRPr="00C83499">
        <w:rPr>
          <w:color w:val="000000"/>
          <w:sz w:val="28"/>
          <w:szCs w:val="28"/>
          <w:lang w:val="uk-UA"/>
        </w:rPr>
        <w:t>7.1.3. Лікувально</w:t>
      </w:r>
      <w:r w:rsidRPr="00C83499">
        <w:rPr>
          <w:sz w:val="28"/>
          <w:szCs w:val="28"/>
          <w:lang w:val="uk-UA"/>
        </w:rPr>
        <w:t>-профілактична служба, що складається з підрозділів ЦПМСД: амбулаторії загальної практики сімейної медицини, фельдшерсько-акушерські пункти, фельдшерські пункти, медичні пункти, консультативно-діагностичні відділення.</w:t>
      </w:r>
    </w:p>
    <w:p w:rsidR="00B32820" w:rsidRPr="00C83499" w:rsidRDefault="00B32820" w:rsidP="00D24E5E">
      <w:pPr>
        <w:shd w:val="clear" w:color="auto" w:fill="FFFFFF"/>
        <w:ind w:firstLine="900"/>
        <w:jc w:val="both"/>
        <w:textAlignment w:val="baseline"/>
        <w:rPr>
          <w:sz w:val="28"/>
          <w:szCs w:val="28"/>
          <w:lang w:val="uk-UA"/>
        </w:rPr>
      </w:pPr>
      <w:bookmarkStart w:id="97" w:name="n123"/>
      <w:bookmarkEnd w:id="97"/>
      <w:r w:rsidRPr="00C83499">
        <w:rPr>
          <w:color w:val="000000"/>
          <w:sz w:val="28"/>
          <w:szCs w:val="28"/>
          <w:lang w:val="uk-UA"/>
        </w:rPr>
        <w:t xml:space="preserve">7.2. </w:t>
      </w:r>
      <w:bookmarkStart w:id="98" w:name="n124"/>
      <w:bookmarkEnd w:id="98"/>
      <w:r w:rsidRPr="00C83499">
        <w:rPr>
          <w:sz w:val="28"/>
          <w:szCs w:val="28"/>
          <w:lang w:val="uk-UA"/>
        </w:rPr>
        <w:t xml:space="preserve">З метою збільшення доступності ПМД для населення </w:t>
      </w:r>
      <w:r w:rsidR="00B20673" w:rsidRPr="00C83499">
        <w:rPr>
          <w:sz w:val="28"/>
          <w:szCs w:val="28"/>
          <w:lang w:val="uk-UA"/>
        </w:rPr>
        <w:t xml:space="preserve">міста </w:t>
      </w:r>
      <w:r w:rsidRPr="00C83499">
        <w:rPr>
          <w:sz w:val="28"/>
          <w:szCs w:val="28"/>
          <w:lang w:val="uk-UA"/>
        </w:rPr>
        <w:t xml:space="preserve">за </w:t>
      </w:r>
      <w:r w:rsidR="00B20673" w:rsidRPr="00C83499">
        <w:rPr>
          <w:sz w:val="28"/>
          <w:szCs w:val="28"/>
          <w:lang w:val="uk-UA"/>
        </w:rPr>
        <w:t>клопотанням</w:t>
      </w:r>
      <w:r w:rsidRPr="00C83499">
        <w:rPr>
          <w:sz w:val="28"/>
          <w:szCs w:val="28"/>
          <w:lang w:val="uk-UA"/>
        </w:rPr>
        <w:t xml:space="preserve"> головн</w:t>
      </w:r>
      <w:r w:rsidR="00B20673" w:rsidRPr="00C83499">
        <w:rPr>
          <w:sz w:val="28"/>
          <w:szCs w:val="28"/>
          <w:lang w:val="uk-UA"/>
        </w:rPr>
        <w:t>ого лікаря</w:t>
      </w:r>
      <w:r w:rsidRPr="00C83499">
        <w:rPr>
          <w:sz w:val="28"/>
          <w:szCs w:val="28"/>
          <w:lang w:val="uk-UA"/>
        </w:rPr>
        <w:t xml:space="preserve"> </w:t>
      </w:r>
      <w:r w:rsidR="00B20673" w:rsidRPr="00C83499">
        <w:rPr>
          <w:sz w:val="28"/>
          <w:szCs w:val="28"/>
          <w:lang w:val="uk-UA"/>
        </w:rPr>
        <w:t xml:space="preserve">та погодженням з Уповноваженим органом управління </w:t>
      </w:r>
      <w:r w:rsidRPr="00C83499">
        <w:rPr>
          <w:sz w:val="28"/>
          <w:szCs w:val="28"/>
          <w:lang w:val="uk-UA"/>
        </w:rPr>
        <w:t>можуть організовуватись медичні пункти тимчасового базування, які не входять у структуру ЦПМСД.</w:t>
      </w:r>
    </w:p>
    <w:p w:rsidR="00B32820" w:rsidRPr="00C83499" w:rsidRDefault="00B32820" w:rsidP="00D24E5E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B32820" w:rsidRPr="00C83499" w:rsidRDefault="00B32820" w:rsidP="00406FE8">
      <w:pPr>
        <w:shd w:val="clear" w:color="auto" w:fill="FFFFFF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b/>
          <w:bCs/>
          <w:color w:val="000000"/>
          <w:sz w:val="28"/>
          <w:szCs w:val="28"/>
          <w:lang w:val="uk-UA"/>
        </w:rPr>
        <w:t>8. Взаємодія та контроль діяльності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99" w:name="n125"/>
      <w:bookmarkEnd w:id="99"/>
      <w:r w:rsidRPr="00C83499">
        <w:rPr>
          <w:color w:val="000000"/>
          <w:sz w:val="28"/>
          <w:szCs w:val="28"/>
          <w:lang w:val="uk-UA"/>
        </w:rPr>
        <w:t>8.1. За необхідності надання пацієнту ВМД або ТМД спеціалізованої або високоспеціалізованої допомоги КЗ «ММЦПМСД» направляє пацієнтів згідно з показаннями до закладів охорони здоров’я ВМД або ТМД відповідної спеціалізації.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00" w:name="n126"/>
      <w:bookmarkEnd w:id="100"/>
      <w:r w:rsidRPr="00C83499">
        <w:rPr>
          <w:color w:val="000000"/>
          <w:sz w:val="28"/>
          <w:szCs w:val="28"/>
          <w:lang w:val="uk-UA"/>
        </w:rPr>
        <w:t>8.2. За необхідності надання пацієнту екстреної медичної допомоги або наявності показань до екстреної госпіталізації (консультації) у заклад ВМД або ТМД КЗ «ММЦПМСД» здійснює виклик бригади швидкої медичної допомоги.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01" w:name="n127"/>
      <w:bookmarkEnd w:id="101"/>
      <w:r w:rsidRPr="00C83499">
        <w:rPr>
          <w:color w:val="000000"/>
          <w:sz w:val="28"/>
          <w:szCs w:val="28"/>
          <w:lang w:val="uk-UA"/>
        </w:rPr>
        <w:t>8.3. КЗ «ММЦПМСД» взаємодіє із закладами охорони здоров’я та іншими закладами і установами, громадськими організаціями при вирішенні питань організації і надання ПМСД.</w:t>
      </w:r>
    </w:p>
    <w:p w:rsidR="00B32820" w:rsidRPr="00C83499" w:rsidRDefault="00B32820" w:rsidP="003F23D4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color w:val="000000"/>
          <w:sz w:val="28"/>
          <w:szCs w:val="28"/>
          <w:lang w:val="uk-UA"/>
        </w:rPr>
        <w:lastRenderedPageBreak/>
        <w:t xml:space="preserve">8.4. </w:t>
      </w:r>
      <w:r w:rsidRPr="00C83499">
        <w:rPr>
          <w:sz w:val="28"/>
          <w:szCs w:val="28"/>
          <w:lang w:val="uk-UA"/>
        </w:rPr>
        <w:t xml:space="preserve">Клініко-експертна оцінка якості надання медичної допомоги та медичного обслуговування хворих у ЦПМСД здійснюється відповідно до </w:t>
      </w:r>
      <w:hyperlink r:id="rId7" w:anchor="n4" w:tgtFrame="_blank" w:history="1">
        <w:r w:rsidRPr="00C83499">
          <w:rPr>
            <w:rStyle w:val="aa"/>
            <w:sz w:val="28"/>
            <w:szCs w:val="28"/>
            <w:lang w:val="uk-UA"/>
          </w:rPr>
          <w:t>Положення про клініко-експертну комісію Міністерства охорони здоров'я Автономної Республіки Крим, структурних підрозділів з питань охорони здоров'я обласних, Київської та Севастопольської міських державних адміністрацій</w:t>
        </w:r>
      </w:hyperlink>
      <w:r w:rsidRPr="00C83499">
        <w:rPr>
          <w:sz w:val="28"/>
          <w:szCs w:val="28"/>
          <w:lang w:val="uk-UA"/>
        </w:rPr>
        <w:t xml:space="preserve">, затвердженого наказом Міністерства охорони здоров'я України від 05 лютого 2016 року </w:t>
      </w:r>
      <w:hyperlink r:id="rId8" w:tgtFrame="_blank" w:history="1">
        <w:r w:rsidRPr="00C83499">
          <w:rPr>
            <w:rStyle w:val="aa"/>
            <w:sz w:val="28"/>
            <w:szCs w:val="28"/>
            <w:lang w:val="uk-UA"/>
          </w:rPr>
          <w:t>№ 69</w:t>
        </w:r>
      </w:hyperlink>
      <w:r w:rsidRPr="00C83499">
        <w:rPr>
          <w:sz w:val="28"/>
          <w:szCs w:val="28"/>
          <w:lang w:val="uk-UA"/>
        </w:rPr>
        <w:t>, зареєстрованого в Міністерстві юстиції України 24 лютого 2016 року за № 286/28416.</w:t>
      </w:r>
    </w:p>
    <w:p w:rsidR="00B32820" w:rsidRPr="00C83499" w:rsidRDefault="00B32820" w:rsidP="003F23D4">
      <w:pPr>
        <w:pStyle w:val="rvps2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bookmarkStart w:id="102" w:name="n128"/>
      <w:bookmarkStart w:id="103" w:name="n129"/>
      <w:bookmarkEnd w:id="102"/>
      <w:bookmarkEnd w:id="103"/>
      <w:r w:rsidRPr="00C83499">
        <w:rPr>
          <w:color w:val="000000"/>
          <w:sz w:val="28"/>
          <w:szCs w:val="28"/>
          <w:lang w:val="uk-UA"/>
        </w:rPr>
        <w:t xml:space="preserve">8.5. </w:t>
      </w:r>
      <w:r w:rsidRPr="00C83499">
        <w:rPr>
          <w:sz w:val="28"/>
          <w:szCs w:val="28"/>
          <w:lang w:val="uk-UA"/>
        </w:rPr>
        <w:t>Здійснення контролю якості надання медичної допомоги покладається на завідувачів амбулаторій, підрозділів та на заступника головного лікаря ЦПМСД за розподілом функціональних обов’язків.</w:t>
      </w:r>
    </w:p>
    <w:p w:rsidR="00B32820" w:rsidRPr="00C83499" w:rsidRDefault="00B32820" w:rsidP="003F23D4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04" w:name="n130"/>
      <w:bookmarkEnd w:id="104"/>
      <w:r w:rsidRPr="00C83499">
        <w:rPr>
          <w:color w:val="000000"/>
          <w:sz w:val="28"/>
          <w:szCs w:val="28"/>
          <w:lang w:val="uk-UA"/>
        </w:rPr>
        <w:t>8</w:t>
      </w:r>
      <w:r w:rsidRPr="00C83499">
        <w:rPr>
          <w:color w:val="000000"/>
          <w:sz w:val="28"/>
          <w:szCs w:val="28"/>
        </w:rPr>
        <w:t xml:space="preserve">.6. </w:t>
      </w:r>
      <w:proofErr w:type="spellStart"/>
      <w:r w:rsidRPr="00C83499">
        <w:rPr>
          <w:color w:val="000000"/>
          <w:sz w:val="28"/>
          <w:szCs w:val="28"/>
        </w:rPr>
        <w:t>Здійснення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вибіркового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внутрішнього</w:t>
      </w:r>
      <w:proofErr w:type="spellEnd"/>
      <w:r w:rsidRPr="00C83499">
        <w:rPr>
          <w:color w:val="000000"/>
          <w:sz w:val="28"/>
          <w:szCs w:val="28"/>
        </w:rPr>
        <w:t xml:space="preserve"> контролю </w:t>
      </w:r>
      <w:proofErr w:type="spellStart"/>
      <w:r w:rsidRPr="00C83499">
        <w:rPr>
          <w:color w:val="000000"/>
          <w:sz w:val="28"/>
          <w:szCs w:val="28"/>
        </w:rPr>
        <w:t>якості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r w:rsidRPr="00C83499">
        <w:rPr>
          <w:color w:val="000000"/>
          <w:sz w:val="28"/>
          <w:szCs w:val="28"/>
        </w:rPr>
        <w:t>роботи</w:t>
      </w:r>
      <w:proofErr w:type="spellEnd"/>
      <w:r w:rsidRPr="00C8349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83499">
        <w:rPr>
          <w:color w:val="000000"/>
          <w:sz w:val="28"/>
          <w:szCs w:val="28"/>
        </w:rPr>
        <w:t>п</w:t>
      </w:r>
      <w:proofErr w:type="gramEnd"/>
      <w:r w:rsidRPr="00C83499">
        <w:rPr>
          <w:color w:val="000000"/>
          <w:sz w:val="28"/>
          <w:szCs w:val="28"/>
        </w:rPr>
        <w:t>ідрозділів</w:t>
      </w:r>
      <w:proofErr w:type="spellEnd"/>
      <w:r w:rsidRPr="00C83499">
        <w:rPr>
          <w:color w:val="000000"/>
          <w:sz w:val="28"/>
          <w:szCs w:val="28"/>
        </w:rPr>
        <w:t xml:space="preserve">  КЗ «ММЦПМСД» </w:t>
      </w:r>
      <w:proofErr w:type="spellStart"/>
      <w:r w:rsidRPr="00C83499">
        <w:rPr>
          <w:color w:val="000000"/>
          <w:sz w:val="28"/>
          <w:szCs w:val="28"/>
        </w:rPr>
        <w:t>покладається</w:t>
      </w:r>
      <w:proofErr w:type="spellEnd"/>
      <w:r w:rsidRPr="00C83499">
        <w:rPr>
          <w:color w:val="000000"/>
          <w:sz w:val="28"/>
          <w:szCs w:val="28"/>
        </w:rPr>
        <w:t xml:space="preserve"> на заступника головного </w:t>
      </w:r>
      <w:proofErr w:type="spellStart"/>
      <w:r w:rsidRPr="00C83499">
        <w:rPr>
          <w:color w:val="000000"/>
          <w:sz w:val="28"/>
          <w:szCs w:val="28"/>
        </w:rPr>
        <w:t>лікаря</w:t>
      </w:r>
      <w:proofErr w:type="spellEnd"/>
      <w:r w:rsidRPr="00C83499">
        <w:rPr>
          <w:color w:val="000000"/>
          <w:sz w:val="28"/>
          <w:szCs w:val="28"/>
        </w:rPr>
        <w:t xml:space="preserve"> КЗ «ММЦПМСД».</w:t>
      </w:r>
    </w:p>
    <w:p w:rsidR="00B32820" w:rsidRPr="00C83499" w:rsidRDefault="00B32820" w:rsidP="003F23D4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05" w:name="n131"/>
      <w:bookmarkEnd w:id="105"/>
      <w:r w:rsidRPr="00C83499">
        <w:rPr>
          <w:color w:val="000000"/>
          <w:sz w:val="28"/>
          <w:szCs w:val="28"/>
          <w:lang w:val="uk-UA"/>
        </w:rPr>
        <w:t>8</w:t>
      </w:r>
      <w:r w:rsidRPr="00C83499">
        <w:rPr>
          <w:color w:val="000000"/>
          <w:sz w:val="28"/>
          <w:szCs w:val="28"/>
        </w:rPr>
        <w:t xml:space="preserve">.7. </w:t>
      </w:r>
      <w:proofErr w:type="spellStart"/>
      <w:proofErr w:type="gramStart"/>
      <w:r w:rsidRPr="00C83499">
        <w:rPr>
          <w:sz w:val="28"/>
          <w:szCs w:val="28"/>
        </w:rPr>
        <w:t>Координуюча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консультативна</w:t>
      </w:r>
      <w:proofErr w:type="spellEnd"/>
      <w:r w:rsidRPr="00C83499">
        <w:rPr>
          <w:sz w:val="28"/>
          <w:szCs w:val="28"/>
        </w:rPr>
        <w:t xml:space="preserve"> та </w:t>
      </w:r>
      <w:proofErr w:type="spellStart"/>
      <w:r w:rsidRPr="00C83499">
        <w:rPr>
          <w:sz w:val="28"/>
          <w:szCs w:val="28"/>
        </w:rPr>
        <w:t>дорадча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функції</w:t>
      </w:r>
      <w:proofErr w:type="spellEnd"/>
      <w:r w:rsidRPr="00C83499">
        <w:rPr>
          <w:sz w:val="28"/>
          <w:szCs w:val="28"/>
        </w:rPr>
        <w:t xml:space="preserve"> з питань </w:t>
      </w:r>
      <w:proofErr w:type="spellStart"/>
      <w:r w:rsidRPr="00C83499">
        <w:rPr>
          <w:sz w:val="28"/>
          <w:szCs w:val="28"/>
        </w:rPr>
        <w:t>організації</w:t>
      </w:r>
      <w:proofErr w:type="spellEnd"/>
      <w:r w:rsidRPr="00C83499">
        <w:rPr>
          <w:sz w:val="28"/>
          <w:szCs w:val="28"/>
        </w:rPr>
        <w:t xml:space="preserve"> управління </w:t>
      </w:r>
      <w:proofErr w:type="spellStart"/>
      <w:r w:rsidRPr="00C83499">
        <w:rPr>
          <w:sz w:val="28"/>
          <w:szCs w:val="28"/>
        </w:rPr>
        <w:t>якістю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медичної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допомоги</w:t>
      </w:r>
      <w:proofErr w:type="spellEnd"/>
      <w:r w:rsidRPr="00C83499">
        <w:rPr>
          <w:sz w:val="28"/>
          <w:szCs w:val="28"/>
        </w:rPr>
        <w:t xml:space="preserve"> в ЦПМСД </w:t>
      </w:r>
      <w:proofErr w:type="spellStart"/>
      <w:r w:rsidRPr="00C83499">
        <w:rPr>
          <w:sz w:val="28"/>
          <w:szCs w:val="28"/>
        </w:rPr>
        <w:t>покладаються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медичну</w:t>
      </w:r>
      <w:proofErr w:type="spellEnd"/>
      <w:r w:rsidRPr="00C83499">
        <w:rPr>
          <w:sz w:val="28"/>
          <w:szCs w:val="28"/>
        </w:rPr>
        <w:t xml:space="preserve"> раду закладу, яка </w:t>
      </w:r>
      <w:proofErr w:type="spellStart"/>
      <w:r w:rsidRPr="00C83499">
        <w:rPr>
          <w:sz w:val="28"/>
          <w:szCs w:val="28"/>
        </w:rPr>
        <w:t>діє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відповідно</w:t>
      </w:r>
      <w:proofErr w:type="spellEnd"/>
      <w:r w:rsidRPr="00C83499">
        <w:rPr>
          <w:sz w:val="28"/>
          <w:szCs w:val="28"/>
        </w:rPr>
        <w:t xml:space="preserve"> до </w:t>
      </w:r>
      <w:hyperlink r:id="rId9" w:anchor="n4" w:tgtFrame="_blank" w:history="1">
        <w:proofErr w:type="spellStart"/>
        <w:r w:rsidRPr="00C83499">
          <w:rPr>
            <w:rStyle w:val="aa"/>
            <w:sz w:val="28"/>
            <w:szCs w:val="28"/>
          </w:rPr>
          <w:t>Положення</w:t>
        </w:r>
        <w:proofErr w:type="spellEnd"/>
        <w:r w:rsidRPr="00C83499">
          <w:rPr>
            <w:rStyle w:val="aa"/>
            <w:sz w:val="28"/>
            <w:szCs w:val="28"/>
          </w:rPr>
          <w:t xml:space="preserve"> про </w:t>
        </w:r>
        <w:proofErr w:type="spellStart"/>
        <w:r w:rsidRPr="00C83499">
          <w:rPr>
            <w:rStyle w:val="aa"/>
            <w:sz w:val="28"/>
            <w:szCs w:val="28"/>
          </w:rPr>
          <w:t>медичну</w:t>
        </w:r>
        <w:proofErr w:type="spellEnd"/>
        <w:r w:rsidRPr="00C83499">
          <w:rPr>
            <w:rStyle w:val="aa"/>
            <w:sz w:val="28"/>
            <w:szCs w:val="28"/>
          </w:rPr>
          <w:t xml:space="preserve"> раду закладу </w:t>
        </w:r>
        <w:proofErr w:type="spellStart"/>
        <w:r w:rsidRPr="00C83499">
          <w:rPr>
            <w:rStyle w:val="aa"/>
            <w:sz w:val="28"/>
            <w:szCs w:val="28"/>
          </w:rPr>
          <w:t>охорони</w:t>
        </w:r>
        <w:proofErr w:type="spellEnd"/>
        <w:r w:rsidRPr="00C83499">
          <w:rPr>
            <w:rStyle w:val="aa"/>
            <w:sz w:val="28"/>
            <w:szCs w:val="28"/>
          </w:rPr>
          <w:t xml:space="preserve"> </w:t>
        </w:r>
        <w:proofErr w:type="spellStart"/>
        <w:r w:rsidRPr="00C83499">
          <w:rPr>
            <w:rStyle w:val="aa"/>
            <w:sz w:val="28"/>
            <w:szCs w:val="28"/>
          </w:rPr>
          <w:t>здоров'я</w:t>
        </w:r>
        <w:proofErr w:type="spellEnd"/>
      </w:hyperlink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затвердженого</w:t>
      </w:r>
      <w:proofErr w:type="spellEnd"/>
      <w:r w:rsidRPr="00C83499">
        <w:rPr>
          <w:sz w:val="28"/>
          <w:szCs w:val="28"/>
        </w:rPr>
        <w:t xml:space="preserve"> наказом </w:t>
      </w:r>
      <w:proofErr w:type="spellStart"/>
      <w:r w:rsidRPr="00C83499">
        <w:rPr>
          <w:sz w:val="28"/>
          <w:szCs w:val="28"/>
        </w:rPr>
        <w:t>Міністерства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охорони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здоров'я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України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</w:t>
      </w:r>
      <w:proofErr w:type="spellEnd"/>
      <w:r w:rsidRPr="00C83499">
        <w:rPr>
          <w:sz w:val="28"/>
          <w:szCs w:val="28"/>
        </w:rPr>
        <w:t xml:space="preserve"> 05 лютого 2016 року </w:t>
      </w:r>
      <w:hyperlink r:id="rId10" w:tgtFrame="_blank" w:history="1">
        <w:r w:rsidRPr="00C83499">
          <w:rPr>
            <w:rStyle w:val="aa"/>
            <w:sz w:val="28"/>
            <w:szCs w:val="28"/>
          </w:rPr>
          <w:t>№ 69</w:t>
        </w:r>
      </w:hyperlink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зареєстрованого</w:t>
      </w:r>
      <w:proofErr w:type="spellEnd"/>
      <w:r w:rsidRPr="00C83499">
        <w:rPr>
          <w:sz w:val="28"/>
          <w:szCs w:val="28"/>
        </w:rPr>
        <w:t xml:space="preserve"> в </w:t>
      </w:r>
      <w:proofErr w:type="spellStart"/>
      <w:r w:rsidRPr="00C83499">
        <w:rPr>
          <w:sz w:val="28"/>
          <w:szCs w:val="28"/>
        </w:rPr>
        <w:t>Міністерстві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юстиц</w:t>
      </w:r>
      <w:proofErr w:type="gramEnd"/>
      <w:r w:rsidRPr="00C83499">
        <w:rPr>
          <w:sz w:val="28"/>
          <w:szCs w:val="28"/>
        </w:rPr>
        <w:t>ії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України</w:t>
      </w:r>
      <w:proofErr w:type="spellEnd"/>
      <w:r w:rsidRPr="00C83499">
        <w:rPr>
          <w:sz w:val="28"/>
          <w:szCs w:val="28"/>
        </w:rPr>
        <w:t xml:space="preserve"> 24 </w:t>
      </w:r>
      <w:proofErr w:type="gramStart"/>
      <w:r w:rsidRPr="00C83499">
        <w:rPr>
          <w:sz w:val="28"/>
          <w:szCs w:val="28"/>
        </w:rPr>
        <w:t>лютого</w:t>
      </w:r>
      <w:proofErr w:type="gramEnd"/>
      <w:r w:rsidRPr="00C83499">
        <w:rPr>
          <w:sz w:val="28"/>
          <w:szCs w:val="28"/>
        </w:rPr>
        <w:t xml:space="preserve"> 2016 року за № 287/28417</w:t>
      </w:r>
      <w:r w:rsidRPr="00C83499">
        <w:rPr>
          <w:color w:val="000000"/>
          <w:sz w:val="28"/>
          <w:szCs w:val="28"/>
        </w:rPr>
        <w:t>.</w:t>
      </w:r>
      <w:bookmarkStart w:id="106" w:name="n132"/>
      <w:bookmarkEnd w:id="106"/>
    </w:p>
    <w:p w:rsidR="00B20673" w:rsidRPr="00C83499" w:rsidRDefault="00B32820" w:rsidP="00B20673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 xml:space="preserve">8.8. Порядок внутрішньої організації структурних підрозділів КЗ «ММЦПМСД» встановлюється керівником КЗ «ММЦПМСД», </w:t>
      </w:r>
      <w:r w:rsidR="00B20673" w:rsidRPr="00C83499">
        <w:rPr>
          <w:sz w:val="28"/>
          <w:szCs w:val="28"/>
          <w:lang w:val="uk-UA"/>
        </w:rPr>
        <w:t xml:space="preserve">погоджується з </w:t>
      </w:r>
      <w:proofErr w:type="spellStart"/>
      <w:r w:rsidR="00B20673" w:rsidRPr="00C83499">
        <w:rPr>
          <w:sz w:val="28"/>
          <w:szCs w:val="28"/>
          <w:lang w:val="uk-UA"/>
        </w:rPr>
        <w:t>Уповноважениморганом</w:t>
      </w:r>
      <w:proofErr w:type="spellEnd"/>
      <w:r w:rsidR="00B20673" w:rsidRPr="00C83499">
        <w:rPr>
          <w:sz w:val="28"/>
          <w:szCs w:val="28"/>
          <w:lang w:val="uk-UA"/>
        </w:rPr>
        <w:t xml:space="preserve"> управління за поданням керівника Закладу та затверджується Власником.</w:t>
      </w:r>
    </w:p>
    <w:p w:rsidR="00B32820" w:rsidRDefault="00B32820" w:rsidP="00C83499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8.9. Структура, штатний розпис та кошторис КЗ «ММЦПМСД» погоджується з Уповноваженим</w:t>
      </w:r>
      <w:r w:rsidR="00B20673" w:rsidRPr="00C83499">
        <w:rPr>
          <w:sz w:val="28"/>
          <w:szCs w:val="28"/>
          <w:lang w:val="uk-UA"/>
        </w:rPr>
        <w:t xml:space="preserve"> </w:t>
      </w:r>
      <w:r w:rsidRPr="00C83499">
        <w:rPr>
          <w:sz w:val="28"/>
          <w:szCs w:val="28"/>
          <w:lang w:val="uk-UA"/>
        </w:rPr>
        <w:t>органом управління за поданням керівника Закладу та затверджується Власником.</w:t>
      </w:r>
    </w:p>
    <w:p w:rsidR="00C83499" w:rsidRPr="00C83499" w:rsidRDefault="00C83499" w:rsidP="00C83499">
      <w:pPr>
        <w:ind w:firstLine="900"/>
        <w:jc w:val="both"/>
        <w:rPr>
          <w:sz w:val="28"/>
          <w:szCs w:val="28"/>
          <w:lang w:val="uk-UA"/>
        </w:rPr>
      </w:pPr>
    </w:p>
    <w:p w:rsidR="00B32820" w:rsidRPr="00C83499" w:rsidRDefault="00B20673" w:rsidP="00406FE8">
      <w:pPr>
        <w:shd w:val="clear" w:color="auto" w:fill="FFFFFF"/>
        <w:ind w:left="450" w:right="450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C83499">
        <w:rPr>
          <w:b/>
          <w:bCs/>
          <w:color w:val="000000"/>
          <w:sz w:val="28"/>
          <w:szCs w:val="28"/>
          <w:lang w:val="uk-UA"/>
        </w:rPr>
        <w:t>9</w:t>
      </w:r>
      <w:r w:rsidR="00B32820" w:rsidRPr="00C83499">
        <w:rPr>
          <w:b/>
          <w:bCs/>
          <w:color w:val="000000"/>
          <w:sz w:val="28"/>
          <w:szCs w:val="28"/>
          <w:lang w:val="uk-UA"/>
        </w:rPr>
        <w:t>. Джерела фінансування</w:t>
      </w:r>
    </w:p>
    <w:p w:rsidR="00B32820" w:rsidRPr="00C83499" w:rsidRDefault="00B20673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07" w:name="n133"/>
      <w:bookmarkEnd w:id="107"/>
      <w:r w:rsidRPr="00C83499">
        <w:rPr>
          <w:color w:val="000000"/>
          <w:sz w:val="28"/>
          <w:szCs w:val="28"/>
          <w:lang w:val="uk-UA"/>
        </w:rPr>
        <w:t>9</w:t>
      </w:r>
      <w:r w:rsidR="00B32820" w:rsidRPr="00C83499">
        <w:rPr>
          <w:color w:val="000000"/>
          <w:sz w:val="28"/>
          <w:szCs w:val="28"/>
          <w:lang w:val="uk-UA"/>
        </w:rPr>
        <w:t>.1. Основним джерелом фінансування КЗ «ММЦПМСД» є кошти медичної субвенції, яка надається з Державного бюджету, а також кошти місцевих бюджетів та кошти районної/сільських/селищних</w:t>
      </w:r>
      <w:r w:rsidRPr="00C83499">
        <w:rPr>
          <w:color w:val="000000"/>
          <w:sz w:val="28"/>
          <w:szCs w:val="28"/>
          <w:lang w:val="uk-UA"/>
        </w:rPr>
        <w:t>/об’єднаної територіальної громади</w:t>
      </w:r>
      <w:r w:rsidR="00B32820" w:rsidRPr="00C83499">
        <w:rPr>
          <w:color w:val="000000"/>
          <w:sz w:val="28"/>
          <w:szCs w:val="28"/>
          <w:lang w:val="uk-UA"/>
        </w:rPr>
        <w:t xml:space="preserve"> рад у вигляді субвенції чи міжбюджетного трансферту, передбачені головними розпорядниками бюджетних коштів даних рад згідно з угодами про надання ПМД в КЗ «ММЦПМСД».</w:t>
      </w:r>
    </w:p>
    <w:p w:rsidR="00B32820" w:rsidRPr="00C83499" w:rsidRDefault="00B20673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  <w:bookmarkStart w:id="108" w:name="n134"/>
      <w:bookmarkEnd w:id="108"/>
      <w:r w:rsidRPr="00C83499">
        <w:rPr>
          <w:color w:val="000000"/>
          <w:sz w:val="28"/>
          <w:szCs w:val="28"/>
          <w:lang w:val="uk-UA"/>
        </w:rPr>
        <w:t>9</w:t>
      </w:r>
      <w:r w:rsidR="00B32820" w:rsidRPr="00C83499">
        <w:rPr>
          <w:color w:val="000000"/>
          <w:sz w:val="28"/>
          <w:szCs w:val="28"/>
        </w:rPr>
        <w:t xml:space="preserve">.2. </w:t>
      </w:r>
      <w:proofErr w:type="spellStart"/>
      <w:r w:rsidR="00B32820" w:rsidRPr="00C83499">
        <w:rPr>
          <w:color w:val="000000"/>
          <w:sz w:val="28"/>
          <w:szCs w:val="28"/>
        </w:rPr>
        <w:t>Іншими</w:t>
      </w:r>
      <w:proofErr w:type="spellEnd"/>
      <w:r w:rsidR="00B32820" w:rsidRPr="00C83499">
        <w:rPr>
          <w:color w:val="000000"/>
          <w:sz w:val="28"/>
          <w:szCs w:val="28"/>
        </w:rPr>
        <w:t xml:space="preserve"> </w:t>
      </w:r>
      <w:proofErr w:type="spellStart"/>
      <w:r w:rsidR="00B32820" w:rsidRPr="00C83499">
        <w:rPr>
          <w:color w:val="000000"/>
          <w:sz w:val="28"/>
          <w:szCs w:val="28"/>
        </w:rPr>
        <w:t>джерелами</w:t>
      </w:r>
      <w:proofErr w:type="spellEnd"/>
      <w:r w:rsidR="00B32820" w:rsidRPr="00C83499">
        <w:rPr>
          <w:color w:val="000000"/>
          <w:sz w:val="28"/>
          <w:szCs w:val="28"/>
        </w:rPr>
        <w:t xml:space="preserve"> </w:t>
      </w:r>
      <w:proofErr w:type="spellStart"/>
      <w:r w:rsidR="00B32820" w:rsidRPr="00C83499">
        <w:rPr>
          <w:color w:val="000000"/>
          <w:sz w:val="28"/>
          <w:szCs w:val="28"/>
        </w:rPr>
        <w:t>фінансування</w:t>
      </w:r>
      <w:proofErr w:type="spellEnd"/>
      <w:r w:rsidR="00B32820" w:rsidRPr="00C83499">
        <w:rPr>
          <w:color w:val="000000"/>
          <w:sz w:val="28"/>
          <w:szCs w:val="28"/>
        </w:rPr>
        <w:t xml:space="preserve"> </w:t>
      </w:r>
      <w:proofErr w:type="gramStart"/>
      <w:r w:rsidR="00B32820" w:rsidRPr="00C83499">
        <w:rPr>
          <w:color w:val="000000"/>
          <w:sz w:val="28"/>
          <w:szCs w:val="28"/>
        </w:rPr>
        <w:t>КЗ</w:t>
      </w:r>
      <w:proofErr w:type="gramEnd"/>
      <w:r w:rsidR="00B32820" w:rsidRPr="00C83499">
        <w:rPr>
          <w:color w:val="000000"/>
          <w:sz w:val="28"/>
          <w:szCs w:val="28"/>
        </w:rPr>
        <w:t xml:space="preserve"> «ММЦПМСД» </w:t>
      </w:r>
      <w:proofErr w:type="spellStart"/>
      <w:r w:rsidR="00B32820" w:rsidRPr="00C83499">
        <w:rPr>
          <w:color w:val="000000"/>
          <w:sz w:val="28"/>
          <w:szCs w:val="28"/>
        </w:rPr>
        <w:t>можуть</w:t>
      </w:r>
      <w:proofErr w:type="spellEnd"/>
      <w:r w:rsidR="00B32820" w:rsidRPr="00C83499">
        <w:rPr>
          <w:color w:val="000000"/>
          <w:sz w:val="28"/>
          <w:szCs w:val="28"/>
        </w:rPr>
        <w:t xml:space="preserve"> бути </w:t>
      </w:r>
      <w:proofErr w:type="spellStart"/>
      <w:r w:rsidR="00B32820" w:rsidRPr="00C83499">
        <w:rPr>
          <w:color w:val="000000"/>
          <w:sz w:val="28"/>
          <w:szCs w:val="28"/>
        </w:rPr>
        <w:t>джерела</w:t>
      </w:r>
      <w:proofErr w:type="spellEnd"/>
      <w:r w:rsidR="00B32820" w:rsidRPr="00C83499">
        <w:rPr>
          <w:color w:val="000000"/>
          <w:sz w:val="28"/>
          <w:szCs w:val="28"/>
        </w:rPr>
        <w:t xml:space="preserve">, </w:t>
      </w:r>
      <w:proofErr w:type="spellStart"/>
      <w:r w:rsidR="00B32820" w:rsidRPr="00C83499">
        <w:rPr>
          <w:color w:val="000000"/>
          <w:sz w:val="28"/>
          <w:szCs w:val="28"/>
        </w:rPr>
        <w:t>що</w:t>
      </w:r>
      <w:proofErr w:type="spellEnd"/>
      <w:r w:rsidR="00B32820" w:rsidRPr="00C83499">
        <w:rPr>
          <w:color w:val="000000"/>
          <w:sz w:val="28"/>
          <w:szCs w:val="28"/>
        </w:rPr>
        <w:t xml:space="preserve"> не </w:t>
      </w:r>
      <w:proofErr w:type="spellStart"/>
      <w:r w:rsidR="00B32820" w:rsidRPr="00C83499">
        <w:rPr>
          <w:color w:val="000000"/>
          <w:sz w:val="28"/>
          <w:szCs w:val="28"/>
        </w:rPr>
        <w:t>заборонені</w:t>
      </w:r>
      <w:proofErr w:type="spellEnd"/>
      <w:r w:rsidR="00B32820" w:rsidRPr="00C83499">
        <w:rPr>
          <w:color w:val="000000"/>
          <w:sz w:val="28"/>
          <w:szCs w:val="28"/>
        </w:rPr>
        <w:t xml:space="preserve"> </w:t>
      </w:r>
      <w:proofErr w:type="spellStart"/>
      <w:r w:rsidR="00B32820" w:rsidRPr="00C83499">
        <w:rPr>
          <w:color w:val="000000"/>
          <w:sz w:val="28"/>
          <w:szCs w:val="28"/>
        </w:rPr>
        <w:t>чинним</w:t>
      </w:r>
      <w:proofErr w:type="spellEnd"/>
      <w:r w:rsidR="00B32820" w:rsidRPr="00C83499">
        <w:rPr>
          <w:color w:val="000000"/>
          <w:sz w:val="28"/>
          <w:szCs w:val="28"/>
        </w:rPr>
        <w:t xml:space="preserve"> </w:t>
      </w:r>
      <w:proofErr w:type="spellStart"/>
      <w:r w:rsidR="00B32820" w:rsidRPr="00C83499">
        <w:rPr>
          <w:color w:val="000000"/>
          <w:sz w:val="28"/>
          <w:szCs w:val="28"/>
        </w:rPr>
        <w:t>законодавством</w:t>
      </w:r>
      <w:proofErr w:type="spellEnd"/>
      <w:r w:rsidR="00B32820" w:rsidRPr="00C83499">
        <w:rPr>
          <w:color w:val="000000"/>
          <w:sz w:val="28"/>
          <w:szCs w:val="28"/>
        </w:rPr>
        <w:t>.</w:t>
      </w:r>
    </w:p>
    <w:p w:rsidR="00B32820" w:rsidRPr="00C83499" w:rsidRDefault="00B32820" w:rsidP="00406FE8">
      <w:pPr>
        <w:shd w:val="clear" w:color="auto" w:fill="FFFFFF"/>
        <w:ind w:firstLine="900"/>
        <w:jc w:val="both"/>
        <w:textAlignment w:val="baseline"/>
        <w:rPr>
          <w:color w:val="000000"/>
          <w:sz w:val="28"/>
          <w:szCs w:val="28"/>
        </w:rPr>
      </w:pPr>
    </w:p>
    <w:p w:rsidR="00B32820" w:rsidRPr="00C83499" w:rsidRDefault="00B32820" w:rsidP="00001020">
      <w:pPr>
        <w:ind w:firstLine="900"/>
        <w:jc w:val="center"/>
        <w:rPr>
          <w:b/>
          <w:sz w:val="28"/>
          <w:szCs w:val="28"/>
          <w:lang w:val="uk-UA"/>
        </w:rPr>
      </w:pPr>
      <w:r w:rsidRPr="00C83499">
        <w:rPr>
          <w:b/>
          <w:sz w:val="28"/>
          <w:szCs w:val="28"/>
          <w:lang w:val="uk-UA"/>
        </w:rPr>
        <w:t>1</w:t>
      </w:r>
      <w:r w:rsidR="00B20673" w:rsidRPr="00C83499">
        <w:rPr>
          <w:b/>
          <w:sz w:val="28"/>
          <w:szCs w:val="28"/>
          <w:lang w:val="uk-UA"/>
        </w:rPr>
        <w:t>0</w:t>
      </w:r>
      <w:r w:rsidRPr="00C83499">
        <w:rPr>
          <w:b/>
          <w:sz w:val="28"/>
          <w:szCs w:val="28"/>
          <w:lang w:val="uk-UA"/>
        </w:rPr>
        <w:t>. Майно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.1. Майно КЗ «ММЦПМСД» становлять необоротні та оборотні активи, основні засоби та грошові кошти, а також інші цінності, вартість яких відображається у самостійному балансі КЗ «ММЦПМСД».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 xml:space="preserve">.2. Майно КЗ «ММЦПМСД» є власністю територіальної громади міста Малина та закріплюється за ним на праві здійснення оперативного управління. КЗ «ММЦПМСД» користується та розпоряджається майном </w:t>
      </w:r>
      <w:r w:rsidRPr="00C83499">
        <w:rPr>
          <w:sz w:val="28"/>
          <w:szCs w:val="28"/>
          <w:lang w:val="uk-UA"/>
        </w:rPr>
        <w:lastRenderedPageBreak/>
        <w:t>відповідно до законодавства. Усі питання, які стосуються відмови від права на земельну ділянку, що знаходиться на балансі Центру або її відчуження, вирішуються виключно Власником.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.3. Джерелами формування майна КЗ «ММЦПМСД» є:</w:t>
      </w:r>
    </w:p>
    <w:p w:rsidR="00B32820" w:rsidRPr="00C83499" w:rsidRDefault="00B32820" w:rsidP="00001020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 xml:space="preserve">.3.1. Кошти </w:t>
      </w:r>
      <w:r w:rsidRPr="00C83499">
        <w:rPr>
          <w:rFonts w:ascii="Times New Roman CYR" w:hAnsi="Times New Roman CYR" w:cs="Times New Roman CYR"/>
          <w:sz w:val="28"/>
          <w:szCs w:val="28"/>
          <w:lang w:val="uk-UA"/>
        </w:rPr>
        <w:t>місцевого/місцевих бюджету/бюджетів, та коштів у вигляді субвенції/міжбюджетних трансфертів згідно з договорами головних розпорядників бюджетних коштів.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.3.2. Власні надходження КЗ «ММЦПМСД»: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від господарської та/або виробничої діяльності;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за оренду майна;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надання платних послуг в межах чинного законодавства.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.3.3. Інші власні надходження, що не заборонені чинним законодавством.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.3.4. Благодійні внески, гранти, дарунки, всі види добровільної та безоплатної допомоги, внески від спонсорів та меценатів.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.3.5. Надходження коштів на виконання програм соціально-економічного та культурного розвитку регіонів та місцевих програм.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.3.6. Цільові кошти, виділені місцевими бюджетами під діючі програми та при виникненні надзвичайних ситуацій.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.4. КЗ «ММЦПМСД» має право передавати з балансу на баланс матеріальні цінності між своїми структурними підрозділами, а також здавати в оренду юридичним та фізичним особам закріплене за ним майно згідно із законодавством, за погодженням з Уповноваженим органом управління.</w:t>
      </w:r>
    </w:p>
    <w:p w:rsidR="00B32820" w:rsidRPr="00C83499" w:rsidRDefault="00B32820" w:rsidP="00B20673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 xml:space="preserve">.5. </w:t>
      </w:r>
      <w:r w:rsidR="00B20673" w:rsidRPr="00C83499">
        <w:rPr>
          <w:sz w:val="28"/>
          <w:szCs w:val="28"/>
          <w:lang w:val="uk-UA"/>
        </w:rPr>
        <w:t>П</w:t>
      </w:r>
      <w:r w:rsidRPr="00C83499">
        <w:rPr>
          <w:sz w:val="28"/>
          <w:szCs w:val="28"/>
          <w:lang w:val="uk-UA"/>
        </w:rPr>
        <w:t>еревірка та ревізія порядку використання майна, господарської та фінансової діяльності КЗ «ММЦПМСД» здій</w:t>
      </w:r>
      <w:r w:rsidR="00B20673" w:rsidRPr="00C83499">
        <w:rPr>
          <w:sz w:val="28"/>
          <w:szCs w:val="28"/>
          <w:lang w:val="uk-UA"/>
        </w:rPr>
        <w:t xml:space="preserve">снюється відповідним органом, </w:t>
      </w:r>
      <w:r w:rsidRPr="00C83499">
        <w:rPr>
          <w:sz w:val="28"/>
          <w:szCs w:val="28"/>
          <w:lang w:val="uk-UA"/>
        </w:rPr>
        <w:t xml:space="preserve">Уповноваженим органом управління </w:t>
      </w:r>
      <w:r w:rsidR="00B20673" w:rsidRPr="00C83499">
        <w:rPr>
          <w:sz w:val="28"/>
          <w:szCs w:val="28"/>
          <w:lang w:val="uk-UA"/>
        </w:rPr>
        <w:t xml:space="preserve">та Власником </w:t>
      </w:r>
      <w:r w:rsidRPr="00C83499">
        <w:rPr>
          <w:sz w:val="28"/>
          <w:szCs w:val="28"/>
          <w:lang w:val="uk-UA"/>
        </w:rPr>
        <w:t>у визначеному законодавством порядку.</w:t>
      </w:r>
    </w:p>
    <w:p w:rsidR="00B32820" w:rsidRPr="00C83499" w:rsidRDefault="00B32820" w:rsidP="00001020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 xml:space="preserve">.6. КЗ «ММЦПМСД» самостійно здійснює оперативний, бухгалтерський облік, веде статистичну, бухгалтерську та медичну звітності і подає їх органам, уповноваженим здійснювати контроль за відповідними напрямами діяльності у визначеному законодавством порядку. </w:t>
      </w:r>
    </w:p>
    <w:p w:rsidR="00B32820" w:rsidRDefault="00B32820" w:rsidP="00C83499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0</w:t>
      </w:r>
      <w:r w:rsidRPr="00C83499">
        <w:rPr>
          <w:sz w:val="28"/>
          <w:szCs w:val="28"/>
          <w:lang w:val="uk-UA"/>
        </w:rPr>
        <w:t>.7. Керівництво КЗ «ММЦПМСД» несе відповідальність перед Уповноваженим органом управління, Власником та перед іншими уповноваженими органами за достовірність та своєчасність подання фінансової, статистичної та іншої звітності.</w:t>
      </w:r>
    </w:p>
    <w:p w:rsidR="00C83499" w:rsidRPr="00C83499" w:rsidRDefault="00C83499" w:rsidP="00C83499">
      <w:pPr>
        <w:ind w:firstLine="900"/>
        <w:jc w:val="both"/>
        <w:rPr>
          <w:sz w:val="28"/>
          <w:szCs w:val="28"/>
          <w:lang w:val="uk-UA"/>
        </w:rPr>
      </w:pPr>
    </w:p>
    <w:p w:rsidR="00B32820" w:rsidRPr="00C83499" w:rsidRDefault="00B32820" w:rsidP="00932AA1">
      <w:pPr>
        <w:jc w:val="center"/>
        <w:rPr>
          <w:b/>
          <w:sz w:val="28"/>
          <w:szCs w:val="28"/>
          <w:lang w:val="uk-UA"/>
        </w:rPr>
      </w:pPr>
      <w:r w:rsidRPr="00C83499">
        <w:rPr>
          <w:b/>
          <w:sz w:val="28"/>
          <w:szCs w:val="28"/>
          <w:lang w:val="uk-UA"/>
        </w:rPr>
        <w:t>1</w:t>
      </w:r>
      <w:r w:rsidR="00B20673" w:rsidRPr="00C83499">
        <w:rPr>
          <w:b/>
          <w:sz w:val="28"/>
          <w:szCs w:val="28"/>
          <w:lang w:val="uk-UA"/>
        </w:rPr>
        <w:t>1</w:t>
      </w:r>
      <w:r w:rsidRPr="00C83499">
        <w:rPr>
          <w:b/>
          <w:sz w:val="28"/>
          <w:szCs w:val="28"/>
          <w:lang w:val="uk-UA"/>
        </w:rPr>
        <w:t>. Повноваження трудового колективу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>.1. Працівники КЗ «ММЦПМСД» мають право: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 xml:space="preserve">брати участь в діяльності КЗ «ММЦПМСД» 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представництво; 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вносити пропозиції щодо поліпшення роботи закладу, а також з питань соціально-культурного і побутового обслуговування.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lastRenderedPageBreak/>
        <w:t>КЗ «ММЦПМСД» зобов’язаний створювати умови, які б забезпечували участь працівників в його діяльності.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 xml:space="preserve">.2. </w:t>
      </w:r>
      <w:proofErr w:type="spellStart"/>
      <w:r w:rsidRPr="00C83499">
        <w:rPr>
          <w:sz w:val="28"/>
          <w:szCs w:val="28"/>
        </w:rPr>
        <w:t>Трудовий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колектив</w:t>
      </w:r>
      <w:proofErr w:type="spellEnd"/>
      <w:r w:rsidRPr="00C83499">
        <w:rPr>
          <w:sz w:val="28"/>
          <w:szCs w:val="28"/>
        </w:rPr>
        <w:t xml:space="preserve"> </w:t>
      </w:r>
      <w:r w:rsidRPr="00C83499">
        <w:rPr>
          <w:rStyle w:val="FontStyle13"/>
          <w:sz w:val="28"/>
          <w:szCs w:val="28"/>
          <w:lang w:val="uk-UA" w:eastAsia="uk-UA"/>
        </w:rPr>
        <w:t>Центр</w:t>
      </w:r>
      <w:r w:rsidRPr="00C83499">
        <w:rPr>
          <w:sz w:val="28"/>
          <w:szCs w:val="28"/>
        </w:rPr>
        <w:t xml:space="preserve">у </w:t>
      </w:r>
      <w:proofErr w:type="spellStart"/>
      <w:r w:rsidRPr="00C83499">
        <w:rPr>
          <w:sz w:val="28"/>
          <w:szCs w:val="28"/>
        </w:rPr>
        <w:t>складається</w:t>
      </w:r>
      <w:proofErr w:type="spellEnd"/>
      <w:r w:rsidRPr="00C83499">
        <w:rPr>
          <w:sz w:val="28"/>
          <w:szCs w:val="28"/>
        </w:rPr>
        <w:t xml:space="preserve"> з </w:t>
      </w:r>
      <w:proofErr w:type="spellStart"/>
      <w:r w:rsidRPr="00C83499">
        <w:rPr>
          <w:sz w:val="28"/>
          <w:szCs w:val="28"/>
        </w:rPr>
        <w:t>усіх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громадян</w:t>
      </w:r>
      <w:proofErr w:type="spellEnd"/>
      <w:r w:rsidRPr="00C83499">
        <w:rPr>
          <w:sz w:val="28"/>
          <w:szCs w:val="28"/>
        </w:rPr>
        <w:t xml:space="preserve">, </w:t>
      </w:r>
      <w:proofErr w:type="spellStart"/>
      <w:r w:rsidRPr="00C83499">
        <w:rPr>
          <w:sz w:val="28"/>
          <w:szCs w:val="28"/>
        </w:rPr>
        <w:t>які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proofErr w:type="gramStart"/>
      <w:r w:rsidRPr="00C83499">
        <w:rPr>
          <w:sz w:val="28"/>
          <w:szCs w:val="28"/>
        </w:rPr>
        <w:t>своєю</w:t>
      </w:r>
      <w:proofErr w:type="spellEnd"/>
      <w:proofErr w:type="gram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працею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беруть</w:t>
      </w:r>
      <w:proofErr w:type="spellEnd"/>
      <w:r w:rsidRPr="00C83499">
        <w:rPr>
          <w:sz w:val="28"/>
          <w:szCs w:val="28"/>
        </w:rPr>
        <w:t xml:space="preserve"> участь у </w:t>
      </w:r>
      <w:proofErr w:type="spellStart"/>
      <w:r w:rsidRPr="00C83499">
        <w:rPr>
          <w:sz w:val="28"/>
          <w:szCs w:val="28"/>
        </w:rPr>
        <w:t>його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діяльності</w:t>
      </w:r>
      <w:proofErr w:type="spellEnd"/>
      <w:r w:rsidRPr="00C83499">
        <w:rPr>
          <w:sz w:val="28"/>
          <w:szCs w:val="28"/>
        </w:rPr>
        <w:t xml:space="preserve"> на </w:t>
      </w:r>
      <w:proofErr w:type="spellStart"/>
      <w:r w:rsidRPr="00C83499">
        <w:rPr>
          <w:sz w:val="28"/>
          <w:szCs w:val="28"/>
        </w:rPr>
        <w:t>основі</w:t>
      </w:r>
      <w:proofErr w:type="spellEnd"/>
      <w:r w:rsidRPr="00C83499">
        <w:rPr>
          <w:sz w:val="28"/>
          <w:szCs w:val="28"/>
        </w:rPr>
        <w:t xml:space="preserve"> трудового договору (контракту, угоди) </w:t>
      </w:r>
      <w:proofErr w:type="spellStart"/>
      <w:r w:rsidRPr="00C83499">
        <w:rPr>
          <w:sz w:val="28"/>
          <w:szCs w:val="28"/>
        </w:rPr>
        <w:t>або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інших</w:t>
      </w:r>
      <w:proofErr w:type="spellEnd"/>
      <w:r w:rsidRPr="00C83499">
        <w:rPr>
          <w:sz w:val="28"/>
          <w:szCs w:val="28"/>
        </w:rPr>
        <w:t xml:space="preserve"> форм, </w:t>
      </w:r>
      <w:proofErr w:type="spellStart"/>
      <w:r w:rsidRPr="00C83499">
        <w:rPr>
          <w:sz w:val="28"/>
          <w:szCs w:val="28"/>
        </w:rPr>
        <w:t>що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регулюють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трудові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відносини</w:t>
      </w:r>
      <w:proofErr w:type="spellEnd"/>
      <w:r w:rsidRPr="00C83499">
        <w:rPr>
          <w:sz w:val="28"/>
          <w:szCs w:val="28"/>
        </w:rPr>
        <w:t xml:space="preserve"> </w:t>
      </w:r>
      <w:proofErr w:type="spellStart"/>
      <w:r w:rsidRPr="00C83499">
        <w:rPr>
          <w:sz w:val="28"/>
          <w:szCs w:val="28"/>
        </w:rPr>
        <w:t>працівника</w:t>
      </w:r>
      <w:proofErr w:type="spellEnd"/>
      <w:r w:rsidRPr="00C83499">
        <w:rPr>
          <w:sz w:val="28"/>
          <w:szCs w:val="28"/>
        </w:rPr>
        <w:t xml:space="preserve"> з Закладом.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>.3. До складу органів, через які трудовий колектив реалізує своє право на участь в діяльності КЗ «ММЦПМСД», не може обиратися головний лікар. Повноваження цих органів визначаються законодавством.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>.4. Виробничі, трудові та соціальні відносини трудового колективу з адміністрацією КЗ «ММЦПМСД»  регулюються колективним договором.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>.5. Право укладання колективного договору від імені Власника надається головному лікарю КЗ «ММЦПМСД», а від імені трудового колективу – уповноваженому ним органу (профспілковим комітетам). Сторони колективного договору звітують на загальних зборах не менш, ніж один раз на рік.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>.6. Питання щодо поліпшення умов праці, життя і здоров’я, гарантії обов’язкового медичного страхування працівників КЗ «ММЦПМСД»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>.7. Джерелом коштів на оплату праці працівників КЗ «ММЦПМСД» є бюджетні кошти та інші кошти не заборонені чинним законодавством.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Форми і системи оплати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</w:t>
      </w:r>
      <w:r w:rsidR="00B20673" w:rsidRPr="00C83499">
        <w:rPr>
          <w:sz w:val="28"/>
          <w:szCs w:val="28"/>
          <w:lang w:val="uk-UA"/>
        </w:rPr>
        <w:t>енеральною та Галузевою угодами та здійснюються в межах кошторисних призначень.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Заробітна плата не може бути нижчою від встановленої законодавством мінімальної заробітної плати.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Умови оплати праці та матеріального забезпечення головного лікаря КЗ «ММЦПМСД» визначаються контрактом, укладеним з Уповноваженим органом управління.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>.</w:t>
      </w:r>
      <w:r w:rsidR="00B20673" w:rsidRPr="00C83499">
        <w:rPr>
          <w:sz w:val="28"/>
          <w:szCs w:val="28"/>
          <w:lang w:val="uk-UA"/>
        </w:rPr>
        <w:t>8</w:t>
      </w:r>
      <w:r w:rsidRPr="00C83499">
        <w:rPr>
          <w:sz w:val="28"/>
          <w:szCs w:val="28"/>
          <w:lang w:val="uk-UA"/>
        </w:rPr>
        <w:t>. Працівники КЗ «ММЦПМСД» проводять свою діяльність відповідно до Статуту, колективного договору та посадових інструкцій згідно з законодавством.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1</w:t>
      </w:r>
      <w:r w:rsidRPr="00C83499">
        <w:rPr>
          <w:sz w:val="28"/>
          <w:szCs w:val="28"/>
          <w:lang w:val="uk-UA"/>
        </w:rPr>
        <w:t>.9. Оплата праці працівників центру здійснюється в першочерговому порядку. Всі інші платежі здійснюються після виконання зобов’язань щодо оплати праці.</w:t>
      </w:r>
    </w:p>
    <w:p w:rsidR="00B32820" w:rsidRPr="00C83499" w:rsidRDefault="00B32820" w:rsidP="00C83499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11.10. Для вирішення спірних питань в організації роботи КЗ «ММЦПМСД» між працівниками та адміністрацією утворюється Комісія по трудових спорах згідно з чинним законодавством.</w:t>
      </w:r>
    </w:p>
    <w:p w:rsidR="00C83499" w:rsidRDefault="00C83499" w:rsidP="00932AA1">
      <w:pPr>
        <w:jc w:val="center"/>
        <w:rPr>
          <w:b/>
          <w:sz w:val="28"/>
          <w:szCs w:val="28"/>
          <w:lang w:val="uk-UA"/>
        </w:rPr>
      </w:pPr>
    </w:p>
    <w:p w:rsidR="00B32820" w:rsidRPr="00C83499" w:rsidRDefault="00B32820" w:rsidP="00932AA1">
      <w:pPr>
        <w:jc w:val="center"/>
        <w:rPr>
          <w:b/>
          <w:sz w:val="28"/>
          <w:szCs w:val="28"/>
          <w:lang w:val="uk-UA"/>
        </w:rPr>
      </w:pPr>
      <w:r w:rsidRPr="00C83499">
        <w:rPr>
          <w:b/>
          <w:sz w:val="28"/>
          <w:szCs w:val="28"/>
          <w:lang w:val="uk-UA"/>
        </w:rPr>
        <w:t>1</w:t>
      </w:r>
      <w:r w:rsidR="00B20673" w:rsidRPr="00C83499">
        <w:rPr>
          <w:b/>
          <w:sz w:val="28"/>
          <w:szCs w:val="28"/>
          <w:lang w:val="uk-UA"/>
        </w:rPr>
        <w:t>2</w:t>
      </w:r>
      <w:r w:rsidRPr="00C83499">
        <w:rPr>
          <w:b/>
          <w:sz w:val="28"/>
          <w:szCs w:val="28"/>
          <w:lang w:val="uk-UA"/>
        </w:rPr>
        <w:t>. Припинення діяльності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lastRenderedPageBreak/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.1. Припинення діяльності КЗ «ММЦПМСД» здійснюється шляхом його реорганізації (злиття, приєднання, поділу, перетворення, виділу) або ліквідації – за рішенням Власника, а у випадках, передбачених законом України – за рішенням суду.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.2. У разі реорганізації КЗ «ММЦПМСД» вся сукупність його прав та обов’язків переходить до його правонаступників.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.3. Ліквідація КЗ «ММЦПМСД» здійснюється ліквідаційною комісією, яка утворюється Уповноваженим органом управління або за рішенням суду.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.4. Порядок і строки проведення ліквідації, а також строк для пред’явлення вимог кредиторам, що не може бути меншим, ніж два місяці з дня публікації рішення про ліквідацію, визначаються органом, який прийняв рішення про ліквідацію КЗ «ММЦПМСД».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.5. Ліквідаційна комісія розміщує у друкованих засобах масової інформації, в яких публікуються відомості про державну реєстрацію юридичної особи, що припиняється, повідомлення про припинення юридичної особи та про порядок і строк з’явлення кредиторами вимог до неї, а наявних (відомих) кредиторів повідомляє особисто в письмовій формі у визначені законодавством строки.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Одночасно ліквідаційна комісія вживає усіх необхідних заходів зі стягнення дебіторської заборгованості КЗ «ММЦПМСД» та виявлення кредиторів з письмовим повідомленням кожного з них про ліквідацію КЗ «ММЦПМСД».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.6. З моменту призначення ліквідаційної комісії до неї переходять повноваження з управління КЗ «ММЦПМСД». Ліквідаційна комісія оцінює наявне майно КЗ «ММЦПМСД» і розраховується з кредиторами, складає ліквідаційний баланс та подає його Уповноваженому органу управління або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Ліквідаційна комісія виступає в суді від імені КЗ «ММЦПМСД», що ліквідується.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.7. Черговість та порядок задоволення вимог кредиторів визначаються відповідно до законодавства.</w:t>
      </w:r>
    </w:p>
    <w:p w:rsidR="00B32820" w:rsidRPr="00C83499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.8. Працівникам КЗ «ММЦПМСД», які звільняються у зв’язку з його реорганізацією чи ліквідацією, гарантується дотримання їх прав та інтересів відповідно до законодавства про працю.</w:t>
      </w:r>
    </w:p>
    <w:p w:rsidR="00B32820" w:rsidRPr="00C83499" w:rsidRDefault="00B32820" w:rsidP="00C83499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2</w:t>
      </w:r>
      <w:r w:rsidRPr="00C83499">
        <w:rPr>
          <w:sz w:val="28"/>
          <w:szCs w:val="28"/>
          <w:lang w:val="uk-UA"/>
        </w:rPr>
        <w:t>.9. КЗ «ММЦПМСД» є таким, що припинився, з дати внесення до Єдиного державного реєстру відповідного запису.</w:t>
      </w:r>
    </w:p>
    <w:p w:rsidR="00C83499" w:rsidRDefault="00C83499" w:rsidP="00E664D8">
      <w:pPr>
        <w:ind w:firstLine="900"/>
        <w:jc w:val="center"/>
        <w:rPr>
          <w:b/>
          <w:sz w:val="28"/>
          <w:szCs w:val="28"/>
          <w:lang w:val="uk-UA"/>
        </w:rPr>
      </w:pPr>
    </w:p>
    <w:p w:rsidR="00B32820" w:rsidRPr="00C83499" w:rsidRDefault="00B32820" w:rsidP="00E664D8">
      <w:pPr>
        <w:ind w:firstLine="900"/>
        <w:jc w:val="center"/>
        <w:rPr>
          <w:b/>
          <w:sz w:val="28"/>
          <w:szCs w:val="28"/>
          <w:lang w:val="uk-UA"/>
        </w:rPr>
      </w:pPr>
      <w:r w:rsidRPr="00C83499">
        <w:rPr>
          <w:b/>
          <w:sz w:val="28"/>
          <w:szCs w:val="28"/>
          <w:lang w:val="uk-UA"/>
        </w:rPr>
        <w:t>1</w:t>
      </w:r>
      <w:r w:rsidR="00B20673" w:rsidRPr="00C83499">
        <w:rPr>
          <w:b/>
          <w:sz w:val="28"/>
          <w:szCs w:val="28"/>
          <w:lang w:val="uk-UA"/>
        </w:rPr>
        <w:t>3</w:t>
      </w:r>
      <w:r w:rsidRPr="00C83499">
        <w:rPr>
          <w:b/>
          <w:sz w:val="28"/>
          <w:szCs w:val="28"/>
          <w:lang w:val="uk-UA"/>
        </w:rPr>
        <w:t>. Заключні положення</w:t>
      </w:r>
    </w:p>
    <w:p w:rsidR="00B32820" w:rsidRDefault="00B32820" w:rsidP="00E664D8">
      <w:pPr>
        <w:ind w:firstLine="900"/>
        <w:jc w:val="both"/>
        <w:rPr>
          <w:sz w:val="28"/>
          <w:szCs w:val="28"/>
          <w:lang w:val="uk-UA"/>
        </w:rPr>
      </w:pPr>
      <w:r w:rsidRPr="00C83499">
        <w:rPr>
          <w:sz w:val="28"/>
          <w:szCs w:val="28"/>
          <w:lang w:val="uk-UA"/>
        </w:rPr>
        <w:t>1</w:t>
      </w:r>
      <w:r w:rsidR="00B20673" w:rsidRPr="00C83499">
        <w:rPr>
          <w:sz w:val="28"/>
          <w:szCs w:val="28"/>
          <w:lang w:val="uk-UA"/>
        </w:rPr>
        <w:t>3</w:t>
      </w:r>
      <w:r w:rsidRPr="00C83499">
        <w:rPr>
          <w:sz w:val="28"/>
          <w:szCs w:val="28"/>
          <w:lang w:val="uk-UA"/>
        </w:rPr>
        <w:t>.1. Питання, не врегульовані цим Статутом, регулюються відповідними актами чинного законодавства.</w:t>
      </w:r>
    </w:p>
    <w:p w:rsidR="00C83499" w:rsidRDefault="00C83499" w:rsidP="00C83499">
      <w:pPr>
        <w:jc w:val="both"/>
        <w:rPr>
          <w:sz w:val="28"/>
          <w:szCs w:val="28"/>
          <w:lang w:val="uk-UA"/>
        </w:rPr>
      </w:pPr>
    </w:p>
    <w:p w:rsidR="00C83499" w:rsidRPr="00C83499" w:rsidRDefault="00C83499" w:rsidP="00C834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  </w:t>
      </w:r>
      <w:bookmarkStart w:id="109" w:name="_GoBack"/>
      <w:bookmarkEnd w:id="109"/>
      <w:r>
        <w:rPr>
          <w:sz w:val="28"/>
          <w:szCs w:val="28"/>
          <w:lang w:val="uk-UA"/>
        </w:rPr>
        <w:t>Д.В. Кисельчук</w:t>
      </w:r>
    </w:p>
    <w:sectPr w:rsidR="00C83499" w:rsidRPr="00C83499" w:rsidSect="00890FB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B0756"/>
    <w:multiLevelType w:val="hybridMultilevel"/>
    <w:tmpl w:val="C49ACE6C"/>
    <w:lvl w:ilvl="0" w:tplc="F26A974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D87"/>
    <w:rsid w:val="00001020"/>
    <w:rsid w:val="00036666"/>
    <w:rsid w:val="00054BC9"/>
    <w:rsid w:val="000660FA"/>
    <w:rsid w:val="000A0447"/>
    <w:rsid w:val="000C027E"/>
    <w:rsid w:val="000F62DF"/>
    <w:rsid w:val="001059A3"/>
    <w:rsid w:val="00111CF8"/>
    <w:rsid w:val="0011688D"/>
    <w:rsid w:val="00143835"/>
    <w:rsid w:val="00147881"/>
    <w:rsid w:val="00184DBC"/>
    <w:rsid w:val="002047F1"/>
    <w:rsid w:val="00213415"/>
    <w:rsid w:val="002253F2"/>
    <w:rsid w:val="00241AAD"/>
    <w:rsid w:val="00261B93"/>
    <w:rsid w:val="003217FF"/>
    <w:rsid w:val="00330E16"/>
    <w:rsid w:val="003501CB"/>
    <w:rsid w:val="0039363D"/>
    <w:rsid w:val="00397A09"/>
    <w:rsid w:val="003D7D87"/>
    <w:rsid w:val="003F23D4"/>
    <w:rsid w:val="00406FE8"/>
    <w:rsid w:val="0046420B"/>
    <w:rsid w:val="00492FB3"/>
    <w:rsid w:val="004B3BD3"/>
    <w:rsid w:val="004C031C"/>
    <w:rsid w:val="0050505D"/>
    <w:rsid w:val="0056487D"/>
    <w:rsid w:val="00592E52"/>
    <w:rsid w:val="005B4BD3"/>
    <w:rsid w:val="005D35D7"/>
    <w:rsid w:val="005F0C44"/>
    <w:rsid w:val="00617C8F"/>
    <w:rsid w:val="00623FEB"/>
    <w:rsid w:val="00636247"/>
    <w:rsid w:val="0066089B"/>
    <w:rsid w:val="006708B5"/>
    <w:rsid w:val="00681C4E"/>
    <w:rsid w:val="00694103"/>
    <w:rsid w:val="00701FA2"/>
    <w:rsid w:val="0071567C"/>
    <w:rsid w:val="00722ABD"/>
    <w:rsid w:val="00733A62"/>
    <w:rsid w:val="0075212F"/>
    <w:rsid w:val="007C29FE"/>
    <w:rsid w:val="007D3E17"/>
    <w:rsid w:val="00813D3B"/>
    <w:rsid w:val="00825762"/>
    <w:rsid w:val="00890FBA"/>
    <w:rsid w:val="008E1F11"/>
    <w:rsid w:val="008E5FB8"/>
    <w:rsid w:val="00917E2D"/>
    <w:rsid w:val="00932AA1"/>
    <w:rsid w:val="009B05EC"/>
    <w:rsid w:val="009D0FCC"/>
    <w:rsid w:val="009D2452"/>
    <w:rsid w:val="009D3A8F"/>
    <w:rsid w:val="00A03ABE"/>
    <w:rsid w:val="00A878C1"/>
    <w:rsid w:val="00A9202D"/>
    <w:rsid w:val="00AE7894"/>
    <w:rsid w:val="00AF3D69"/>
    <w:rsid w:val="00B03D3C"/>
    <w:rsid w:val="00B20673"/>
    <w:rsid w:val="00B32820"/>
    <w:rsid w:val="00BF3EFA"/>
    <w:rsid w:val="00C83499"/>
    <w:rsid w:val="00D02206"/>
    <w:rsid w:val="00D24E5E"/>
    <w:rsid w:val="00DC6A81"/>
    <w:rsid w:val="00E133A4"/>
    <w:rsid w:val="00E37159"/>
    <w:rsid w:val="00E40EDD"/>
    <w:rsid w:val="00E52CE6"/>
    <w:rsid w:val="00E664D8"/>
    <w:rsid w:val="00EB1BBA"/>
    <w:rsid w:val="00F0698F"/>
    <w:rsid w:val="00F15AB7"/>
    <w:rsid w:val="00F20626"/>
    <w:rsid w:val="00F548D8"/>
    <w:rsid w:val="00F858B5"/>
    <w:rsid w:val="00F87C35"/>
    <w:rsid w:val="00FA1D98"/>
    <w:rsid w:val="00FB3E86"/>
    <w:rsid w:val="00FC46E7"/>
    <w:rsid w:val="00FE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8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D7D87"/>
    <w:pPr>
      <w:ind w:firstLine="567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uiPriority w:val="99"/>
    <w:locked/>
    <w:rsid w:val="003D7D87"/>
    <w:rPr>
      <w:rFonts w:ascii="Times New Roman" w:hAnsi="Times New Roman" w:cs="Times New Roman"/>
      <w:sz w:val="20"/>
      <w:szCs w:val="20"/>
      <w:lang w:val="uk-UA" w:eastAsia="ru-RU"/>
    </w:rPr>
  </w:style>
  <w:style w:type="paragraph" w:styleId="3">
    <w:name w:val="Body Text Indent 3"/>
    <w:basedOn w:val="a"/>
    <w:link w:val="30"/>
    <w:uiPriority w:val="99"/>
    <w:rsid w:val="003D7D87"/>
    <w:pPr>
      <w:ind w:firstLine="709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locked/>
    <w:rsid w:val="003D7D8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D7D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D7D87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AE789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uk-UA" w:eastAsia="uk-UA"/>
    </w:rPr>
  </w:style>
  <w:style w:type="paragraph" w:styleId="a8">
    <w:name w:val="List Paragraph"/>
    <w:basedOn w:val="a"/>
    <w:uiPriority w:val="99"/>
    <w:qFormat/>
    <w:rsid w:val="00406F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uk-UA"/>
    </w:rPr>
  </w:style>
  <w:style w:type="paragraph" w:styleId="a9">
    <w:name w:val="caption"/>
    <w:basedOn w:val="a"/>
    <w:uiPriority w:val="99"/>
    <w:qFormat/>
    <w:locked/>
    <w:rsid w:val="00406FE8"/>
    <w:pPr>
      <w:jc w:val="center"/>
    </w:pPr>
    <w:rPr>
      <w:rFonts w:eastAsia="Calibri"/>
      <w:b/>
      <w:sz w:val="32"/>
      <w:lang w:val="uk-UA"/>
    </w:rPr>
  </w:style>
  <w:style w:type="character" w:customStyle="1" w:styleId="rvts0">
    <w:name w:val="rvts0"/>
    <w:uiPriority w:val="99"/>
    <w:rsid w:val="00406FE8"/>
    <w:rPr>
      <w:rFonts w:cs="Times New Roman"/>
    </w:rPr>
  </w:style>
  <w:style w:type="paragraph" w:customStyle="1" w:styleId="rvps2">
    <w:name w:val="rvps2"/>
    <w:basedOn w:val="a"/>
    <w:uiPriority w:val="99"/>
    <w:rsid w:val="00054BC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a">
    <w:name w:val="Hyperlink"/>
    <w:uiPriority w:val="99"/>
    <w:rsid w:val="003F23D4"/>
    <w:rPr>
      <w:rFonts w:cs="Times New Roman"/>
      <w:color w:val="0000FF"/>
      <w:u w:val="single"/>
    </w:rPr>
  </w:style>
  <w:style w:type="character" w:customStyle="1" w:styleId="rvts23">
    <w:name w:val="rvts23"/>
    <w:uiPriority w:val="99"/>
    <w:rsid w:val="0075212F"/>
    <w:rPr>
      <w:rFonts w:cs="Times New Roman"/>
    </w:rPr>
  </w:style>
  <w:style w:type="character" w:customStyle="1" w:styleId="rvts9">
    <w:name w:val="rvts9"/>
    <w:uiPriority w:val="99"/>
    <w:rsid w:val="0075212F"/>
    <w:rPr>
      <w:rFonts w:cs="Times New Roman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8E5FB8"/>
    <w:rPr>
      <w:rFonts w:ascii="Verdana" w:eastAsia="Calibri" w:hAnsi="Verdana"/>
      <w:lang w:val="en-US" w:eastAsia="en-US"/>
    </w:rPr>
  </w:style>
  <w:style w:type="character" w:customStyle="1" w:styleId="FontStyle13">
    <w:name w:val="Font Style13"/>
    <w:uiPriority w:val="99"/>
    <w:rsid w:val="008E5FB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z0285-16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2.rada.gov.ua/laws/show/z0286-16/paran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akon2.rada.gov.ua/laws/show/z0285-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2.rada.gov.ua/laws/show/z0287-16/paran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4290C-97CE-48BD-9234-B1E42878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11</Pages>
  <Words>4042</Words>
  <Characters>23044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2016-03-24T13:16:00Z</dcterms:created>
  <dcterms:modified xsi:type="dcterms:W3CDTF">2017-02-24T12:14:00Z</dcterms:modified>
</cp:coreProperties>
</file>